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DDCE" w14:textId="77777777" w:rsidR="00607CE5" w:rsidRPr="00636FDA" w:rsidRDefault="00607CE5" w:rsidP="00607CE5">
      <w:pPr>
        <w:pStyle w:val="Default"/>
        <w:jc w:val="center"/>
        <w:rPr>
          <w:rFonts w:ascii="Times New Roman" w:hAnsi="Times New Roman" w:cs="Times New Roman"/>
        </w:rPr>
      </w:pPr>
      <w:r w:rsidRPr="00636FDA">
        <w:rPr>
          <w:rFonts w:ascii="Times New Roman" w:hAnsi="Times New Roman" w:cs="Times New Roman"/>
          <w:b/>
          <w:bCs/>
        </w:rPr>
        <w:t>ИНДИВИДУАЛЬНЫЙ ПРЕДПРИНИМАТЕЛЬ</w:t>
      </w:r>
    </w:p>
    <w:p w14:paraId="490F01FA" w14:textId="77777777" w:rsidR="00607CE5" w:rsidRPr="00636FDA" w:rsidRDefault="00607CE5" w:rsidP="00607CE5">
      <w:pPr>
        <w:pStyle w:val="Default"/>
        <w:jc w:val="center"/>
        <w:rPr>
          <w:rFonts w:ascii="Times New Roman" w:hAnsi="Times New Roman" w:cs="Times New Roman"/>
        </w:rPr>
      </w:pPr>
      <w:r w:rsidRPr="00636FDA">
        <w:rPr>
          <w:rFonts w:ascii="Times New Roman" w:hAnsi="Times New Roman" w:cs="Times New Roman"/>
          <w:b/>
          <w:bCs/>
        </w:rPr>
        <w:t>Семикина Маргарита Сергеевна</w:t>
      </w:r>
    </w:p>
    <w:p w14:paraId="5FCBA677" w14:textId="77777777" w:rsidR="00607CE5" w:rsidRPr="00636FDA" w:rsidRDefault="00607CE5" w:rsidP="00607CE5">
      <w:pPr>
        <w:spacing w:after="0" w:line="240" w:lineRule="auto"/>
        <w:jc w:val="center"/>
        <w:rPr>
          <w:rFonts w:ascii="Times New Roman" w:hAnsi="Times New Roman"/>
          <w:sz w:val="24"/>
          <w:szCs w:val="24"/>
        </w:rPr>
      </w:pPr>
      <w:r w:rsidRPr="00636FDA">
        <w:rPr>
          <w:rFonts w:ascii="Times New Roman" w:hAnsi="Times New Roman"/>
          <w:sz w:val="24"/>
          <w:szCs w:val="24"/>
        </w:rPr>
        <w:t>ИНН 732806718416 ОГРНИП 311732809100020 от 01.04.2011</w:t>
      </w:r>
    </w:p>
    <w:p w14:paraId="22BE0A7C" w14:textId="77777777" w:rsidR="00607CE5" w:rsidRDefault="00607CE5" w:rsidP="00607CE5">
      <w:pPr>
        <w:spacing w:after="0" w:line="240" w:lineRule="auto"/>
      </w:pPr>
    </w:p>
    <w:p w14:paraId="6FA4F60F" w14:textId="0204C90A" w:rsidR="00607CE5" w:rsidRDefault="00607CE5" w:rsidP="00607CE5">
      <w:pPr>
        <w:spacing w:after="0" w:line="240" w:lineRule="auto"/>
        <w:ind w:right="140" w:firstLine="567"/>
        <w:rPr>
          <w:rFonts w:ascii="Times New Roman" w:hAnsi="Times New Roman"/>
          <w:sz w:val="24"/>
          <w:szCs w:val="24"/>
        </w:rPr>
      </w:pPr>
    </w:p>
    <w:p w14:paraId="73A005BF" w14:textId="77777777" w:rsidR="000874CF" w:rsidRDefault="000874CF" w:rsidP="000874CF">
      <w:pPr>
        <w:pStyle w:val="13"/>
        <w:keepNext/>
        <w:keepLines/>
        <w:jc w:val="center"/>
        <w:outlineLvl w:val="9"/>
        <w:rPr>
          <w:b/>
          <w:bCs/>
        </w:rPr>
      </w:pPr>
    </w:p>
    <w:tbl>
      <w:tblPr>
        <w:tblStyle w:val="a3"/>
        <w:tblpPr w:leftFromText="180" w:rightFromText="180" w:vertAnchor="text" w:horzAnchor="page" w:tblpX="5955" w:tblpY="-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203"/>
      </w:tblGrid>
      <w:tr w:rsidR="000874CF" w:rsidRPr="00791635" w14:paraId="1C7217C3" w14:textId="77777777" w:rsidTr="003522CA">
        <w:trPr>
          <w:trHeight w:val="1833"/>
        </w:trPr>
        <w:tc>
          <w:tcPr>
            <w:tcW w:w="1418" w:type="dxa"/>
          </w:tcPr>
          <w:p w14:paraId="5D096F64" w14:textId="77777777" w:rsidR="000874CF" w:rsidRPr="00791635" w:rsidRDefault="000874CF" w:rsidP="003522CA">
            <w:pPr>
              <w:pStyle w:val="aa"/>
              <w:spacing w:after="0" w:line="240" w:lineRule="auto"/>
              <w:ind w:left="0"/>
              <w:jc w:val="both"/>
              <w:rPr>
                <w:rFonts w:ascii="Trebuchet MS" w:hAnsi="Trebuchet MS"/>
                <w:color w:val="002060"/>
              </w:rPr>
            </w:pPr>
            <w:r w:rsidRPr="00791635">
              <w:rPr>
                <w:rFonts w:ascii="Trebuchet MS" w:hAnsi="Trebuchet MS"/>
                <w:color w:val="4472C4" w:themeColor="accent1"/>
              </w:rPr>
              <w:t>Семикина Маргарита Сергеевна</w:t>
            </w:r>
          </w:p>
        </w:tc>
        <w:tc>
          <w:tcPr>
            <w:tcW w:w="4203" w:type="dxa"/>
          </w:tcPr>
          <w:p w14:paraId="4E0324AC" w14:textId="77777777" w:rsidR="000874CF" w:rsidRPr="00791635" w:rsidRDefault="000874CF" w:rsidP="003522CA">
            <w:pPr>
              <w:tabs>
                <w:tab w:val="left" w:pos="1163"/>
              </w:tabs>
              <w:spacing w:after="0" w:line="240" w:lineRule="auto"/>
              <w:ind w:left="162" w:right="322"/>
              <w:rPr>
                <w:rFonts w:ascii="Trebuchet MS" w:hAnsi="Trebuchet MS"/>
                <w:color w:val="4472C4" w:themeColor="accent1"/>
                <w:spacing w:val="10"/>
                <w:w w:val="95"/>
              </w:rPr>
            </w:pPr>
            <w:r w:rsidRPr="00791635">
              <w:rPr>
                <w:rFonts w:ascii="Trebuchet MS" w:hAnsi="Trebuchet MS"/>
                <w:color w:val="4472C4" w:themeColor="accent1"/>
              </w:rPr>
              <w:t>Документ подписан цифровой</w:t>
            </w:r>
            <w:r w:rsidRPr="00791635">
              <w:rPr>
                <w:rFonts w:ascii="Trebuchet MS" w:hAnsi="Trebuchet MS"/>
                <w:color w:val="4472C4" w:themeColor="accent1"/>
                <w:spacing w:val="1"/>
              </w:rPr>
              <w:t xml:space="preserve"> </w:t>
            </w:r>
            <w:r w:rsidRPr="00791635">
              <w:rPr>
                <w:rFonts w:ascii="Trebuchet MS" w:hAnsi="Trebuchet MS"/>
                <w:color w:val="4472C4" w:themeColor="accent1"/>
                <w:w w:val="95"/>
              </w:rPr>
              <w:t>подписью:</w:t>
            </w:r>
            <w:r w:rsidRPr="00791635">
              <w:rPr>
                <w:rFonts w:ascii="Trebuchet MS" w:hAnsi="Trebuchet MS"/>
                <w:color w:val="4472C4" w:themeColor="accent1"/>
                <w:spacing w:val="10"/>
                <w:w w:val="95"/>
              </w:rPr>
              <w:t xml:space="preserve"> </w:t>
            </w:r>
          </w:p>
          <w:p w14:paraId="69A2B00D" w14:textId="77777777" w:rsidR="000874CF" w:rsidRPr="00791635" w:rsidRDefault="000874CF" w:rsidP="003522CA">
            <w:pPr>
              <w:tabs>
                <w:tab w:val="left" w:pos="1163"/>
              </w:tabs>
              <w:spacing w:after="0" w:line="240" w:lineRule="auto"/>
              <w:ind w:left="162" w:right="322"/>
              <w:rPr>
                <w:rFonts w:ascii="Trebuchet MS" w:hAnsi="Trebuchet MS"/>
                <w:color w:val="4472C4" w:themeColor="accent1"/>
                <w:spacing w:val="1"/>
                <w:w w:val="95"/>
              </w:rPr>
            </w:pPr>
            <w:r w:rsidRPr="00791635">
              <w:rPr>
                <w:rFonts w:ascii="Trebuchet MS" w:hAnsi="Trebuchet MS"/>
                <w:color w:val="4472C4" w:themeColor="accent1"/>
                <w:spacing w:val="1"/>
                <w:w w:val="95"/>
              </w:rPr>
              <w:t>ИП Семикина М.С.</w:t>
            </w:r>
          </w:p>
          <w:p w14:paraId="2148CD33" w14:textId="340548D9" w:rsidR="000874CF" w:rsidRPr="00791635" w:rsidRDefault="000874CF" w:rsidP="003522CA">
            <w:pPr>
              <w:tabs>
                <w:tab w:val="left" w:pos="1163"/>
              </w:tabs>
              <w:spacing w:after="0" w:line="240" w:lineRule="auto"/>
              <w:ind w:left="162" w:right="322"/>
              <w:rPr>
                <w:rFonts w:ascii="Trebuchet MS" w:hAnsi="Trebuchet MS"/>
                <w:color w:val="4472C4" w:themeColor="accent1"/>
                <w:w w:val="90"/>
              </w:rPr>
            </w:pPr>
            <w:r w:rsidRPr="00791635">
              <w:rPr>
                <w:rFonts w:ascii="Trebuchet MS" w:hAnsi="Trebuchet MS"/>
                <w:color w:val="4472C4" w:themeColor="accent1"/>
                <w:w w:val="90"/>
              </w:rPr>
              <w:t>Дата:</w:t>
            </w:r>
            <w:r w:rsidRPr="00791635">
              <w:rPr>
                <w:rFonts w:ascii="Trebuchet MS" w:hAnsi="Trebuchet MS"/>
                <w:color w:val="4472C4" w:themeColor="accent1"/>
                <w:spacing w:val="8"/>
                <w:w w:val="90"/>
              </w:rPr>
              <w:t xml:space="preserve"> </w:t>
            </w:r>
            <w:r w:rsidRPr="00791635">
              <w:rPr>
                <w:rFonts w:ascii="Trebuchet MS" w:hAnsi="Trebuchet MS"/>
                <w:color w:val="4472C4" w:themeColor="accent1"/>
                <w:w w:val="90"/>
              </w:rPr>
              <w:t>202</w:t>
            </w:r>
            <w:r>
              <w:rPr>
                <w:rFonts w:ascii="Trebuchet MS" w:hAnsi="Trebuchet MS"/>
                <w:color w:val="4472C4" w:themeColor="accent1"/>
                <w:w w:val="90"/>
              </w:rPr>
              <w:t>5</w:t>
            </w:r>
            <w:r w:rsidRPr="00791635">
              <w:rPr>
                <w:rFonts w:ascii="Trebuchet MS" w:hAnsi="Trebuchet MS"/>
                <w:color w:val="4472C4" w:themeColor="accent1"/>
                <w:w w:val="90"/>
              </w:rPr>
              <w:t>.</w:t>
            </w:r>
            <w:r>
              <w:rPr>
                <w:rFonts w:ascii="Trebuchet MS" w:hAnsi="Trebuchet MS"/>
                <w:color w:val="4472C4" w:themeColor="accent1"/>
                <w:w w:val="90"/>
              </w:rPr>
              <w:t>0</w:t>
            </w:r>
            <w:r>
              <w:rPr>
                <w:rFonts w:ascii="Trebuchet MS" w:hAnsi="Trebuchet MS"/>
                <w:color w:val="4472C4" w:themeColor="accent1"/>
                <w:w w:val="90"/>
              </w:rPr>
              <w:t>4</w:t>
            </w:r>
            <w:r>
              <w:rPr>
                <w:rFonts w:ascii="Trebuchet MS" w:hAnsi="Trebuchet MS"/>
                <w:color w:val="4472C4" w:themeColor="accent1"/>
                <w:w w:val="90"/>
              </w:rPr>
              <w:t>.</w:t>
            </w:r>
            <w:r>
              <w:rPr>
                <w:rFonts w:ascii="Trebuchet MS" w:hAnsi="Trebuchet MS"/>
                <w:color w:val="4472C4" w:themeColor="accent1"/>
                <w:w w:val="90"/>
              </w:rPr>
              <w:t>14</w:t>
            </w:r>
            <w:r w:rsidRPr="00791635">
              <w:rPr>
                <w:rFonts w:ascii="Trebuchet MS" w:hAnsi="Trebuchet MS"/>
                <w:color w:val="4472C4" w:themeColor="accent1"/>
                <w:spacing w:val="9"/>
                <w:w w:val="90"/>
              </w:rPr>
              <w:t xml:space="preserve"> </w:t>
            </w:r>
            <w:r w:rsidRPr="00791635">
              <w:rPr>
                <w:rFonts w:ascii="Trebuchet MS" w:hAnsi="Trebuchet MS"/>
                <w:color w:val="4472C4" w:themeColor="accent1"/>
                <w:w w:val="90"/>
              </w:rPr>
              <w:t>1</w:t>
            </w:r>
            <w:r>
              <w:rPr>
                <w:rFonts w:ascii="Trebuchet MS" w:hAnsi="Trebuchet MS"/>
                <w:color w:val="4472C4" w:themeColor="accent1"/>
                <w:w w:val="90"/>
              </w:rPr>
              <w:t>2</w:t>
            </w:r>
            <w:r w:rsidRPr="00791635">
              <w:rPr>
                <w:rFonts w:ascii="Trebuchet MS" w:hAnsi="Trebuchet MS"/>
                <w:color w:val="4472C4" w:themeColor="accent1"/>
                <w:w w:val="90"/>
              </w:rPr>
              <w:t>:0</w:t>
            </w:r>
            <w:r>
              <w:rPr>
                <w:rFonts w:ascii="Trebuchet MS" w:hAnsi="Trebuchet MS"/>
                <w:color w:val="4472C4" w:themeColor="accent1"/>
                <w:w w:val="90"/>
              </w:rPr>
              <w:t>9</w:t>
            </w:r>
            <w:r w:rsidRPr="00791635">
              <w:rPr>
                <w:rFonts w:ascii="Trebuchet MS" w:hAnsi="Trebuchet MS"/>
                <w:color w:val="4472C4" w:themeColor="accent1"/>
                <w:w w:val="90"/>
              </w:rPr>
              <w:t>:23</w:t>
            </w:r>
          </w:p>
          <w:p w14:paraId="00F4D547" w14:textId="77777777" w:rsidR="000874CF" w:rsidRPr="00791635" w:rsidRDefault="000874CF" w:rsidP="003522CA">
            <w:pPr>
              <w:pStyle w:val="aa"/>
              <w:spacing w:after="0" w:line="240" w:lineRule="auto"/>
              <w:ind w:left="162"/>
              <w:jc w:val="both"/>
              <w:rPr>
                <w:rFonts w:ascii="Trebuchet MS" w:hAnsi="Trebuchet MS"/>
                <w:color w:val="4472C4" w:themeColor="accent1"/>
                <w:w w:val="105"/>
              </w:rPr>
            </w:pPr>
            <w:r w:rsidRPr="00791635">
              <w:rPr>
                <w:rFonts w:ascii="Trebuchet MS" w:hAnsi="Trebuchet MS"/>
                <w:color w:val="4472C4" w:themeColor="accent1"/>
                <w:w w:val="105"/>
              </w:rPr>
              <w:t xml:space="preserve">+04'00' </w:t>
            </w:r>
          </w:p>
          <w:p w14:paraId="4BA6BDAA" w14:textId="77777777" w:rsidR="000874CF" w:rsidRPr="00791635" w:rsidRDefault="000874CF" w:rsidP="003522CA">
            <w:pPr>
              <w:pStyle w:val="aa"/>
              <w:spacing w:after="0" w:line="240" w:lineRule="auto"/>
              <w:ind w:left="162"/>
              <w:jc w:val="both"/>
              <w:rPr>
                <w:rFonts w:ascii="Trebuchet MS" w:hAnsi="Trebuchet MS"/>
                <w:color w:val="4472C4" w:themeColor="accent1"/>
                <w:w w:val="105"/>
              </w:rPr>
            </w:pPr>
            <w:r w:rsidRPr="00791635">
              <w:rPr>
                <w:rFonts w:ascii="Trebuchet MS" w:hAnsi="Trebuchet MS"/>
                <w:color w:val="4472C4" w:themeColor="accent1"/>
                <w:w w:val="105"/>
              </w:rPr>
              <w:t xml:space="preserve">сертификат </w:t>
            </w:r>
            <w:r w:rsidRPr="00791635">
              <w:rPr>
                <w:rFonts w:ascii="Trebuchet MS" w:hAnsi="Trebuchet MS"/>
                <w:color w:val="4472C4" w:themeColor="accent1"/>
              </w:rPr>
              <w:t xml:space="preserve"> </w:t>
            </w:r>
            <w:r>
              <w:t xml:space="preserve"> </w:t>
            </w:r>
            <w:r w:rsidRPr="00DC1E80">
              <w:rPr>
                <w:rFonts w:ascii="Trebuchet MS" w:hAnsi="Trebuchet MS"/>
                <w:color w:val="4472C4" w:themeColor="accent1"/>
                <w:w w:val="105"/>
              </w:rPr>
              <w:t>02f9e266003cb27690409033fc4096c0a9</w:t>
            </w:r>
          </w:p>
          <w:p w14:paraId="56C6F76D" w14:textId="77777777" w:rsidR="000874CF" w:rsidRPr="00791635" w:rsidRDefault="000874CF" w:rsidP="003522CA">
            <w:pPr>
              <w:pStyle w:val="aa"/>
              <w:spacing w:after="0" w:line="240" w:lineRule="auto"/>
              <w:ind w:left="162"/>
              <w:jc w:val="both"/>
              <w:rPr>
                <w:rFonts w:ascii="Trebuchet MS" w:hAnsi="Trebuchet MS"/>
                <w:color w:val="4472C4" w:themeColor="accent1"/>
                <w:w w:val="105"/>
              </w:rPr>
            </w:pPr>
            <w:r w:rsidRPr="00791635">
              <w:rPr>
                <w:rFonts w:ascii="Trebuchet MS" w:hAnsi="Trebuchet MS"/>
                <w:color w:val="4472C4" w:themeColor="accent1"/>
                <w:w w:val="105"/>
              </w:rPr>
              <w:t xml:space="preserve">Срок действия: </w:t>
            </w:r>
            <w:r>
              <w:rPr>
                <w:rFonts w:ascii="Trebuchet MS" w:hAnsi="Trebuchet MS"/>
                <w:color w:val="4472C4" w:themeColor="accent1"/>
                <w:w w:val="105"/>
              </w:rPr>
              <w:t>04.12</w:t>
            </w:r>
            <w:r w:rsidRPr="00791635">
              <w:rPr>
                <w:rFonts w:ascii="Trebuchet MS" w:hAnsi="Trebuchet MS"/>
                <w:color w:val="4472C4" w:themeColor="accent1"/>
                <w:w w:val="105"/>
              </w:rPr>
              <w:t>.202</w:t>
            </w:r>
            <w:r>
              <w:rPr>
                <w:rFonts w:ascii="Trebuchet MS" w:hAnsi="Trebuchet MS"/>
                <w:color w:val="4472C4" w:themeColor="accent1"/>
                <w:w w:val="105"/>
              </w:rPr>
              <w:t>4</w:t>
            </w:r>
            <w:r w:rsidRPr="00791635">
              <w:rPr>
                <w:rFonts w:ascii="Trebuchet MS" w:hAnsi="Trebuchet MS"/>
                <w:color w:val="4472C4" w:themeColor="accent1"/>
                <w:w w:val="105"/>
              </w:rPr>
              <w:t xml:space="preserve"> - </w:t>
            </w:r>
            <w:r>
              <w:rPr>
                <w:rFonts w:ascii="Trebuchet MS" w:hAnsi="Trebuchet MS"/>
                <w:color w:val="4472C4" w:themeColor="accent1"/>
                <w:w w:val="105"/>
              </w:rPr>
              <w:t>04</w:t>
            </w:r>
            <w:r w:rsidRPr="00791635">
              <w:rPr>
                <w:rFonts w:ascii="Trebuchet MS" w:hAnsi="Trebuchet MS"/>
                <w:color w:val="4472C4" w:themeColor="accent1"/>
                <w:w w:val="105"/>
              </w:rPr>
              <w:t>.</w:t>
            </w:r>
            <w:r>
              <w:rPr>
                <w:rFonts w:ascii="Trebuchet MS" w:hAnsi="Trebuchet MS"/>
                <w:color w:val="4472C4" w:themeColor="accent1"/>
                <w:w w:val="105"/>
              </w:rPr>
              <w:t>03</w:t>
            </w:r>
            <w:r w:rsidRPr="00791635">
              <w:rPr>
                <w:rFonts w:ascii="Trebuchet MS" w:hAnsi="Trebuchet MS"/>
                <w:color w:val="4472C4" w:themeColor="accent1"/>
                <w:w w:val="105"/>
              </w:rPr>
              <w:t>.202</w:t>
            </w:r>
            <w:r>
              <w:rPr>
                <w:rFonts w:ascii="Trebuchet MS" w:hAnsi="Trebuchet MS"/>
                <w:color w:val="4472C4" w:themeColor="accent1"/>
                <w:w w:val="105"/>
              </w:rPr>
              <w:t>6</w:t>
            </w:r>
          </w:p>
          <w:p w14:paraId="2A0EFFA5" w14:textId="77777777" w:rsidR="000874CF" w:rsidRPr="00791635" w:rsidRDefault="000874CF" w:rsidP="003522CA">
            <w:pPr>
              <w:pStyle w:val="aa"/>
              <w:spacing w:after="0" w:line="240" w:lineRule="auto"/>
              <w:ind w:left="0"/>
              <w:jc w:val="both"/>
              <w:rPr>
                <w:rFonts w:ascii="Trebuchet MS" w:hAnsi="Trebuchet MS"/>
                <w:color w:val="002060"/>
              </w:rPr>
            </w:pPr>
          </w:p>
        </w:tc>
      </w:tr>
    </w:tbl>
    <w:p w14:paraId="60065DDE" w14:textId="77777777" w:rsidR="000874CF" w:rsidRDefault="000874CF" w:rsidP="000874CF">
      <w:pPr>
        <w:pStyle w:val="23"/>
        <w:ind w:firstLine="0"/>
        <w:jc w:val="center"/>
        <w:rPr>
          <w:b/>
          <w:bCs/>
        </w:rPr>
      </w:pPr>
    </w:p>
    <w:p w14:paraId="6F4BF92B" w14:textId="77777777" w:rsidR="000874CF" w:rsidRDefault="000874CF" w:rsidP="000874CF">
      <w:pPr>
        <w:pStyle w:val="23"/>
        <w:ind w:firstLine="0"/>
        <w:jc w:val="center"/>
        <w:rPr>
          <w:b/>
          <w:bCs/>
        </w:rPr>
      </w:pPr>
    </w:p>
    <w:p w14:paraId="50A2D98F" w14:textId="77777777" w:rsidR="000874CF" w:rsidRDefault="000874CF" w:rsidP="000874CF">
      <w:pPr>
        <w:pStyle w:val="23"/>
        <w:ind w:firstLine="0"/>
        <w:jc w:val="center"/>
        <w:rPr>
          <w:b/>
          <w:bCs/>
        </w:rPr>
      </w:pPr>
    </w:p>
    <w:p w14:paraId="1281355E" w14:textId="77777777" w:rsidR="000874CF" w:rsidRDefault="000874CF" w:rsidP="000874CF">
      <w:pPr>
        <w:pStyle w:val="23"/>
        <w:ind w:firstLine="0"/>
        <w:jc w:val="center"/>
        <w:rPr>
          <w:b/>
          <w:bCs/>
        </w:rPr>
      </w:pPr>
    </w:p>
    <w:p w14:paraId="01E918A4" w14:textId="77777777" w:rsidR="000874CF" w:rsidRDefault="000874CF" w:rsidP="000874CF">
      <w:pPr>
        <w:pStyle w:val="23"/>
        <w:ind w:firstLine="0"/>
        <w:jc w:val="center"/>
        <w:rPr>
          <w:b/>
          <w:bCs/>
        </w:rPr>
      </w:pPr>
    </w:p>
    <w:p w14:paraId="6662F59C" w14:textId="77777777" w:rsidR="000874CF" w:rsidRDefault="000874CF" w:rsidP="000874CF">
      <w:pPr>
        <w:pStyle w:val="23"/>
        <w:ind w:firstLine="0"/>
        <w:jc w:val="center"/>
        <w:rPr>
          <w:b/>
          <w:bCs/>
        </w:rPr>
      </w:pPr>
    </w:p>
    <w:p w14:paraId="7D755E0D" w14:textId="77777777" w:rsidR="000874CF" w:rsidRDefault="000874CF" w:rsidP="000874CF">
      <w:pPr>
        <w:spacing w:after="0"/>
        <w:jc w:val="center"/>
        <w:rPr>
          <w:b/>
          <w:bCs/>
          <w:color w:val="000000"/>
          <w:sz w:val="28"/>
          <w:szCs w:val="28"/>
        </w:rPr>
      </w:pPr>
    </w:p>
    <w:p w14:paraId="1AA61DA6" w14:textId="77777777" w:rsidR="000874CF" w:rsidRPr="000874CF" w:rsidRDefault="000874CF" w:rsidP="000874CF">
      <w:pPr>
        <w:spacing w:after="0"/>
        <w:jc w:val="center"/>
        <w:rPr>
          <w:b/>
          <w:bCs/>
          <w:sz w:val="28"/>
          <w:szCs w:val="28"/>
        </w:rPr>
      </w:pPr>
    </w:p>
    <w:p w14:paraId="71CC25C5" w14:textId="77777777" w:rsidR="000874CF" w:rsidRPr="000874CF" w:rsidRDefault="000874CF" w:rsidP="000874CF">
      <w:pPr>
        <w:spacing w:after="0" w:line="240" w:lineRule="auto"/>
        <w:ind w:right="54" w:firstLine="709"/>
        <w:jc w:val="center"/>
        <w:rPr>
          <w:rFonts w:ascii="Times New Roman" w:eastAsia="Calibri" w:hAnsi="Times New Roman"/>
          <w:sz w:val="28"/>
          <w:szCs w:val="28"/>
        </w:rPr>
      </w:pPr>
    </w:p>
    <w:p w14:paraId="358B3473" w14:textId="77777777" w:rsidR="00607CE5" w:rsidRPr="000874CF" w:rsidRDefault="00607CE5" w:rsidP="00607CE5">
      <w:pPr>
        <w:pStyle w:val="1"/>
        <w:spacing w:before="0" w:after="0"/>
        <w:rPr>
          <w:rFonts w:ascii="Times New Roman" w:hAnsi="Times New Roman"/>
          <w:b w:val="0"/>
          <w:bCs w:val="0"/>
          <w:color w:val="auto"/>
        </w:rPr>
      </w:pPr>
      <w:r w:rsidRPr="000874CF">
        <w:rPr>
          <w:rFonts w:ascii="Times New Roman" w:hAnsi="Times New Roman"/>
          <w:color w:val="auto"/>
        </w:rPr>
        <w:t xml:space="preserve">Политика </w:t>
      </w:r>
      <w:bookmarkStart w:id="0" w:name="_Hlk195630095"/>
      <w:r w:rsidRPr="000874CF">
        <w:rPr>
          <w:rFonts w:ascii="Times New Roman" w:hAnsi="Times New Roman"/>
          <w:color w:val="auto"/>
        </w:rPr>
        <w:t>в отношении обработки персональных данных</w:t>
      </w:r>
      <w:bookmarkEnd w:id="0"/>
    </w:p>
    <w:p w14:paraId="3867DFC4" w14:textId="77777777" w:rsidR="00607CE5" w:rsidRPr="000874CF" w:rsidRDefault="00607CE5" w:rsidP="00607CE5">
      <w:pPr>
        <w:autoSpaceDE w:val="0"/>
        <w:autoSpaceDN w:val="0"/>
        <w:adjustRightInd w:val="0"/>
        <w:spacing w:after="0" w:line="240" w:lineRule="auto"/>
        <w:ind w:right="140" w:firstLine="567"/>
        <w:jc w:val="center"/>
        <w:rPr>
          <w:rFonts w:ascii="Times New Roman" w:hAnsi="Times New Roman"/>
          <w:sz w:val="24"/>
          <w:szCs w:val="24"/>
          <w:lang w:eastAsia="ru-RU"/>
        </w:rPr>
      </w:pPr>
    </w:p>
    <w:p w14:paraId="040040B1" w14:textId="77777777" w:rsidR="00607CE5" w:rsidRPr="000874CF"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p>
    <w:p w14:paraId="18BE7BA7" w14:textId="77777777" w:rsidR="00607CE5" w:rsidRPr="000874CF" w:rsidRDefault="00607CE5" w:rsidP="00607CE5">
      <w:pPr>
        <w:pStyle w:val="2"/>
        <w:spacing w:before="0" w:after="0" w:line="240" w:lineRule="auto"/>
        <w:rPr>
          <w:rFonts w:ascii="Times New Roman" w:hAnsi="Times New Roman"/>
          <w:i w:val="0"/>
          <w:iCs w:val="0"/>
          <w:sz w:val="24"/>
          <w:szCs w:val="24"/>
          <w:lang w:eastAsia="ru-RU"/>
        </w:rPr>
      </w:pPr>
      <w:r w:rsidRPr="000874CF">
        <w:rPr>
          <w:rFonts w:ascii="Times New Roman" w:hAnsi="Times New Roman"/>
          <w:i w:val="0"/>
          <w:iCs w:val="0"/>
          <w:sz w:val="24"/>
          <w:szCs w:val="24"/>
          <w:lang w:eastAsia="ru-RU"/>
        </w:rPr>
        <w:t>1. Общие положения</w:t>
      </w:r>
    </w:p>
    <w:p w14:paraId="5E9A75BB" w14:textId="77777777" w:rsidR="00607CE5" w:rsidRPr="000874CF"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p>
    <w:p w14:paraId="66A36C62"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 xml:space="preserve">1.1. Настоящая Политика </w:t>
      </w:r>
      <w:r>
        <w:rPr>
          <w:rFonts w:ascii="Times New Roman" w:hAnsi="Times New Roman"/>
          <w:sz w:val="24"/>
          <w:szCs w:val="24"/>
          <w:lang w:eastAsia="ru-RU"/>
        </w:rPr>
        <w:t xml:space="preserve">Индивидуального предпринимателя Семикиной М.С. </w:t>
      </w:r>
      <w:r w:rsidRPr="004C0E24">
        <w:rPr>
          <w:rFonts w:ascii="Times New Roman" w:hAnsi="Times New Roman"/>
          <w:sz w:val="24"/>
          <w:szCs w:val="24"/>
          <w:lang w:eastAsia="ru-RU"/>
        </w:rPr>
        <w:t xml:space="preserve">(далее - Политика) разработана во исполнение требований п. 2 ч. 1 ст. 18.1 Федерального закона от 27.07.2006 </w:t>
      </w:r>
      <w:r>
        <w:rPr>
          <w:rFonts w:ascii="Times New Roman" w:hAnsi="Times New Roman"/>
          <w:sz w:val="24"/>
          <w:szCs w:val="24"/>
          <w:lang w:eastAsia="ru-RU"/>
        </w:rPr>
        <w:t>№</w:t>
      </w:r>
      <w:r w:rsidRPr="004C0E24">
        <w:rPr>
          <w:rFonts w:ascii="Times New Roman" w:hAnsi="Times New Roman"/>
          <w:sz w:val="24"/>
          <w:szCs w:val="24"/>
          <w:lang w:eastAsia="ru-RU"/>
        </w:rPr>
        <w:t xml:space="preserve">152-ФЗ </w:t>
      </w:r>
      <w:r>
        <w:rPr>
          <w:rFonts w:ascii="Times New Roman" w:hAnsi="Times New Roman"/>
          <w:sz w:val="24"/>
          <w:szCs w:val="24"/>
          <w:lang w:eastAsia="ru-RU"/>
        </w:rPr>
        <w:t>«</w:t>
      </w:r>
      <w:r w:rsidRPr="004C0E24">
        <w:rPr>
          <w:rFonts w:ascii="Times New Roman" w:hAnsi="Times New Roman"/>
          <w:sz w:val="24"/>
          <w:szCs w:val="24"/>
          <w:lang w:eastAsia="ru-RU"/>
        </w:rPr>
        <w:t>О персональных данных</w:t>
      </w:r>
      <w:r>
        <w:rPr>
          <w:rFonts w:ascii="Times New Roman" w:hAnsi="Times New Roman"/>
          <w:sz w:val="24"/>
          <w:szCs w:val="24"/>
          <w:lang w:eastAsia="ru-RU"/>
        </w:rPr>
        <w:t>»</w:t>
      </w:r>
      <w:r w:rsidRPr="004C0E24">
        <w:rPr>
          <w:rFonts w:ascii="Times New Roman" w:hAnsi="Times New Roman"/>
          <w:sz w:val="24"/>
          <w:szCs w:val="24"/>
          <w:lang w:eastAsia="ru-RU"/>
        </w:rPr>
        <w:t xml:space="preserve">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681E98F"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 xml:space="preserve">1.2. Политика действует в отношении всех персональных данных, которые обрабатывает </w:t>
      </w:r>
      <w:r>
        <w:rPr>
          <w:rFonts w:ascii="Times New Roman" w:hAnsi="Times New Roman"/>
          <w:sz w:val="24"/>
          <w:szCs w:val="24"/>
          <w:lang w:eastAsia="ru-RU"/>
        </w:rPr>
        <w:t>Индивидуальный предприниматель Семикина М.С.</w:t>
      </w:r>
      <w:r w:rsidRPr="004C0E24">
        <w:rPr>
          <w:rFonts w:ascii="Times New Roman" w:hAnsi="Times New Roman"/>
          <w:sz w:val="24"/>
          <w:szCs w:val="24"/>
          <w:lang w:eastAsia="ru-RU"/>
        </w:rPr>
        <w:t xml:space="preserve"> (далее - Оператор).</w:t>
      </w:r>
    </w:p>
    <w:p w14:paraId="60E9D363"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bookmarkStart w:id="1" w:name="sub_1012"/>
      <w:bookmarkEnd w:id="1"/>
      <w:r w:rsidRPr="004C0E24">
        <w:rPr>
          <w:rFonts w:ascii="Times New Roman" w:hAnsi="Times New Roman"/>
          <w:sz w:val="24"/>
          <w:szCs w:val="24"/>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055F5EE6" w14:textId="77777777" w:rsidR="00607CE5" w:rsidRPr="00A216C6"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bookmarkStart w:id="2" w:name="sub_1013"/>
      <w:bookmarkEnd w:id="2"/>
      <w:r w:rsidRPr="004C0E24">
        <w:rPr>
          <w:rFonts w:ascii="Times New Roman" w:hAnsi="Times New Roman"/>
          <w:sz w:val="24"/>
          <w:szCs w:val="24"/>
          <w:lang w:eastAsia="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36C8608B"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bookmarkStart w:id="3" w:name="sub_12"/>
      <w:bookmarkStart w:id="4" w:name="sub_1014"/>
      <w:bookmarkEnd w:id="3"/>
      <w:bookmarkEnd w:id="4"/>
      <w:r w:rsidRPr="004C0E24">
        <w:rPr>
          <w:rFonts w:ascii="Times New Roman" w:hAnsi="Times New Roman"/>
          <w:sz w:val="24"/>
          <w:szCs w:val="24"/>
          <w:lang w:eastAsia="ru-RU"/>
        </w:rPr>
        <w:t>1.5. Основные понятия, используемые в Политике:</w:t>
      </w:r>
    </w:p>
    <w:p w14:paraId="402C76CF"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bookmarkStart w:id="5" w:name="sub_121"/>
      <w:bookmarkEnd w:id="5"/>
      <w:r w:rsidRPr="004C0E24">
        <w:rPr>
          <w:rFonts w:ascii="Times New Roman" w:hAnsi="Times New Roman"/>
          <w:b/>
          <w:bCs/>
          <w:sz w:val="24"/>
          <w:szCs w:val="24"/>
          <w:lang w:eastAsia="ru-RU"/>
        </w:rPr>
        <w:t>персональные данные</w:t>
      </w:r>
      <w:r w:rsidRPr="004C0E24">
        <w:rPr>
          <w:rFonts w:ascii="Times New Roman" w:hAnsi="Times New Roman"/>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4D6B387"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bookmarkStart w:id="6" w:name="sub_129"/>
      <w:bookmarkStart w:id="7" w:name="sub_122"/>
      <w:bookmarkEnd w:id="6"/>
      <w:bookmarkEnd w:id="7"/>
      <w:r w:rsidRPr="004C0E24">
        <w:rPr>
          <w:rFonts w:ascii="Times New Roman" w:hAnsi="Times New Roman"/>
          <w:b/>
          <w:bCs/>
          <w:sz w:val="24"/>
          <w:szCs w:val="24"/>
          <w:lang w:eastAsia="ru-RU"/>
        </w:rPr>
        <w:t>оператор персональных данных (оператор)</w:t>
      </w:r>
      <w:r w:rsidRPr="004C0E24">
        <w:rPr>
          <w:rFonts w:ascii="Times New Roman" w:hAnsi="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BB1EABB"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b/>
          <w:bCs/>
          <w:sz w:val="24"/>
          <w:szCs w:val="24"/>
          <w:lang w:eastAsia="ru-RU"/>
        </w:rPr>
        <w:t>обработка персональных данных</w:t>
      </w:r>
      <w:r w:rsidRPr="004C0E24">
        <w:rPr>
          <w:rFonts w:ascii="Times New Roman" w:hAnsi="Times New Roman"/>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3386D39D" w14:textId="77777777" w:rsidR="00607CE5" w:rsidRPr="004C0E24" w:rsidRDefault="00607CE5" w:rsidP="00607CE5">
      <w:pPr>
        <w:numPr>
          <w:ilvl w:val="0"/>
          <w:numId w:val="1"/>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сбор;</w:t>
      </w:r>
    </w:p>
    <w:p w14:paraId="5670F30B" w14:textId="77777777" w:rsidR="00607CE5" w:rsidRPr="004C0E24" w:rsidRDefault="00607CE5" w:rsidP="00607CE5">
      <w:pPr>
        <w:numPr>
          <w:ilvl w:val="0"/>
          <w:numId w:val="1"/>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запись;</w:t>
      </w:r>
    </w:p>
    <w:p w14:paraId="4628D200" w14:textId="77777777" w:rsidR="00607CE5" w:rsidRPr="004C0E24" w:rsidRDefault="00607CE5" w:rsidP="00607CE5">
      <w:pPr>
        <w:numPr>
          <w:ilvl w:val="0"/>
          <w:numId w:val="1"/>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систематизацию;</w:t>
      </w:r>
    </w:p>
    <w:p w14:paraId="270D1E25" w14:textId="77777777" w:rsidR="00607CE5" w:rsidRPr="004C0E24" w:rsidRDefault="00607CE5" w:rsidP="00607CE5">
      <w:pPr>
        <w:numPr>
          <w:ilvl w:val="0"/>
          <w:numId w:val="1"/>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накопление;</w:t>
      </w:r>
    </w:p>
    <w:p w14:paraId="3D4A4A9B" w14:textId="77777777" w:rsidR="00607CE5" w:rsidRPr="004C0E24" w:rsidRDefault="00607CE5" w:rsidP="00607CE5">
      <w:pPr>
        <w:numPr>
          <w:ilvl w:val="0"/>
          <w:numId w:val="1"/>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хранение;</w:t>
      </w:r>
    </w:p>
    <w:p w14:paraId="661CFBFD" w14:textId="77777777" w:rsidR="00607CE5" w:rsidRPr="004C0E24" w:rsidRDefault="00607CE5" w:rsidP="00607CE5">
      <w:pPr>
        <w:numPr>
          <w:ilvl w:val="0"/>
          <w:numId w:val="1"/>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уточнение (обновление, изменение);</w:t>
      </w:r>
    </w:p>
    <w:p w14:paraId="00FC1765" w14:textId="77777777" w:rsidR="00607CE5" w:rsidRPr="004C0E24" w:rsidRDefault="00607CE5" w:rsidP="00607CE5">
      <w:pPr>
        <w:numPr>
          <w:ilvl w:val="0"/>
          <w:numId w:val="1"/>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извлечение;</w:t>
      </w:r>
    </w:p>
    <w:p w14:paraId="621A222E" w14:textId="77777777" w:rsidR="00607CE5" w:rsidRPr="004C0E24" w:rsidRDefault="00607CE5" w:rsidP="00607CE5">
      <w:pPr>
        <w:numPr>
          <w:ilvl w:val="0"/>
          <w:numId w:val="1"/>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использование;</w:t>
      </w:r>
    </w:p>
    <w:p w14:paraId="1F9E2A29" w14:textId="77777777" w:rsidR="00607CE5" w:rsidRPr="004C0E24" w:rsidRDefault="00607CE5" w:rsidP="00607CE5">
      <w:pPr>
        <w:numPr>
          <w:ilvl w:val="0"/>
          <w:numId w:val="1"/>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lastRenderedPageBreak/>
        <w:t>передачу (распространение, предоставление, доступ);</w:t>
      </w:r>
    </w:p>
    <w:p w14:paraId="11C437F8" w14:textId="77777777" w:rsidR="00607CE5" w:rsidRPr="004C0E24" w:rsidRDefault="00607CE5" w:rsidP="00607CE5">
      <w:pPr>
        <w:numPr>
          <w:ilvl w:val="0"/>
          <w:numId w:val="1"/>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обезличивание;</w:t>
      </w:r>
    </w:p>
    <w:p w14:paraId="2FA3ED1A" w14:textId="77777777" w:rsidR="00607CE5" w:rsidRPr="004C0E24" w:rsidRDefault="00607CE5" w:rsidP="00607CE5">
      <w:pPr>
        <w:numPr>
          <w:ilvl w:val="0"/>
          <w:numId w:val="1"/>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блокирование;</w:t>
      </w:r>
    </w:p>
    <w:p w14:paraId="3ECBC747" w14:textId="77777777" w:rsidR="00607CE5" w:rsidRPr="004C0E24" w:rsidRDefault="00607CE5" w:rsidP="00607CE5">
      <w:pPr>
        <w:numPr>
          <w:ilvl w:val="0"/>
          <w:numId w:val="1"/>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удаление;</w:t>
      </w:r>
    </w:p>
    <w:p w14:paraId="2AA8B78D" w14:textId="77777777" w:rsidR="00607CE5" w:rsidRPr="004C0E24" w:rsidRDefault="00607CE5" w:rsidP="00607CE5">
      <w:pPr>
        <w:numPr>
          <w:ilvl w:val="0"/>
          <w:numId w:val="1"/>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уничтожение;</w:t>
      </w:r>
    </w:p>
    <w:p w14:paraId="25965E03"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bookmarkStart w:id="8" w:name="sub_123"/>
      <w:bookmarkEnd w:id="8"/>
      <w:r w:rsidRPr="004C0E24">
        <w:rPr>
          <w:rFonts w:ascii="Times New Roman" w:hAnsi="Times New Roman"/>
          <w:b/>
          <w:bCs/>
          <w:sz w:val="24"/>
          <w:szCs w:val="24"/>
          <w:lang w:eastAsia="ru-RU"/>
        </w:rPr>
        <w:t>автоматизированная обработка персональных данных</w:t>
      </w:r>
      <w:r w:rsidRPr="004C0E24">
        <w:rPr>
          <w:rFonts w:ascii="Times New Roman" w:hAnsi="Times New Roman"/>
          <w:sz w:val="24"/>
          <w:szCs w:val="24"/>
          <w:lang w:eastAsia="ru-RU"/>
        </w:rPr>
        <w:t xml:space="preserve"> - обработка персональных данных с помощью средств вычислительной техники;</w:t>
      </w:r>
    </w:p>
    <w:p w14:paraId="14A15F00"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bookmarkStart w:id="9" w:name="sub_124"/>
      <w:bookmarkEnd w:id="9"/>
      <w:r w:rsidRPr="004C0E24">
        <w:rPr>
          <w:rFonts w:ascii="Times New Roman" w:hAnsi="Times New Roman"/>
          <w:b/>
          <w:bCs/>
          <w:sz w:val="24"/>
          <w:szCs w:val="24"/>
          <w:lang w:eastAsia="ru-RU"/>
        </w:rPr>
        <w:t>распространение персональных данных</w:t>
      </w:r>
      <w:r w:rsidRPr="004C0E24">
        <w:rPr>
          <w:rFonts w:ascii="Times New Roman" w:hAnsi="Times New Roman"/>
          <w:sz w:val="24"/>
          <w:szCs w:val="24"/>
          <w:lang w:eastAsia="ru-RU"/>
        </w:rPr>
        <w:t xml:space="preserve"> - действия, направленные на раскрытие персональных данных неопределенному кругу лиц;</w:t>
      </w:r>
    </w:p>
    <w:p w14:paraId="0DC64889"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bookmarkStart w:id="10" w:name="sub_125"/>
      <w:bookmarkEnd w:id="10"/>
      <w:r w:rsidRPr="004C0E24">
        <w:rPr>
          <w:rFonts w:ascii="Times New Roman" w:hAnsi="Times New Roman"/>
          <w:b/>
          <w:bCs/>
          <w:sz w:val="24"/>
          <w:szCs w:val="24"/>
          <w:lang w:eastAsia="ru-RU"/>
        </w:rPr>
        <w:t>предоставление персональных данных</w:t>
      </w:r>
      <w:r w:rsidRPr="004C0E24">
        <w:rPr>
          <w:rFonts w:ascii="Times New Roman" w:hAnsi="Times New Roman"/>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0AD978D4"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bookmarkStart w:id="11" w:name="sub_126"/>
      <w:bookmarkEnd w:id="11"/>
      <w:r w:rsidRPr="004C0E24">
        <w:rPr>
          <w:rFonts w:ascii="Times New Roman" w:hAnsi="Times New Roman"/>
          <w:b/>
          <w:bCs/>
          <w:sz w:val="24"/>
          <w:szCs w:val="24"/>
          <w:lang w:eastAsia="ru-RU"/>
        </w:rPr>
        <w:t>блокирование персональных данных</w:t>
      </w:r>
      <w:r w:rsidRPr="004C0E24">
        <w:rPr>
          <w:rFonts w:ascii="Times New Roman" w:hAnsi="Times New Roman"/>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53FD1450"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bookmarkStart w:id="12" w:name="sub_127"/>
      <w:bookmarkEnd w:id="12"/>
      <w:r w:rsidRPr="004C0E24">
        <w:rPr>
          <w:rFonts w:ascii="Times New Roman" w:hAnsi="Times New Roman"/>
          <w:b/>
          <w:bCs/>
          <w:sz w:val="24"/>
          <w:szCs w:val="24"/>
          <w:lang w:eastAsia="ru-RU"/>
        </w:rPr>
        <w:t>уничтожение персональных данных</w:t>
      </w:r>
      <w:r w:rsidRPr="004C0E24">
        <w:rPr>
          <w:rFonts w:ascii="Times New Roman" w:hAnsi="Times New Roman"/>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F011CDA"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bookmarkStart w:id="13" w:name="sub_128"/>
      <w:bookmarkEnd w:id="13"/>
      <w:r w:rsidRPr="004C0E24">
        <w:rPr>
          <w:rFonts w:ascii="Times New Roman" w:hAnsi="Times New Roman"/>
          <w:b/>
          <w:bCs/>
          <w:sz w:val="24"/>
          <w:szCs w:val="24"/>
          <w:lang w:eastAsia="ru-RU"/>
        </w:rPr>
        <w:t>обезличивание персональных данных</w:t>
      </w:r>
      <w:r w:rsidRPr="004C0E24">
        <w:rPr>
          <w:rFonts w:ascii="Times New Roman" w:hAnsi="Times New Roman"/>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8BC9E3A"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b/>
          <w:bCs/>
          <w:sz w:val="24"/>
          <w:szCs w:val="24"/>
          <w:lang w:eastAsia="ru-RU"/>
        </w:rPr>
        <w:t>информационная система персональных данных</w:t>
      </w:r>
      <w:r w:rsidRPr="004C0E24">
        <w:rPr>
          <w:rFonts w:ascii="Times New Roman" w:hAnsi="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w:t>
      </w:r>
      <w:r>
        <w:rPr>
          <w:rFonts w:ascii="Times New Roman" w:hAnsi="Times New Roman"/>
          <w:sz w:val="24"/>
          <w:szCs w:val="24"/>
          <w:lang w:eastAsia="ru-RU"/>
        </w:rPr>
        <w:t>ехнологий и технических средств.</w:t>
      </w:r>
    </w:p>
    <w:p w14:paraId="570EF867"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1.6. Основные права и обязанности Оператора.</w:t>
      </w:r>
    </w:p>
    <w:p w14:paraId="745C5F62"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1.6.1. Оператор</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имеет право:</w:t>
      </w:r>
    </w:p>
    <w:p w14:paraId="16C415E2" w14:textId="77777777" w:rsidR="00607CE5" w:rsidRPr="004C0E24" w:rsidRDefault="00607CE5" w:rsidP="00607CE5">
      <w:pPr>
        <w:numPr>
          <w:ilvl w:val="0"/>
          <w:numId w:val="2"/>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B884C80" w14:textId="77777777" w:rsidR="00607CE5" w:rsidRPr="004C0E24" w:rsidRDefault="00607CE5" w:rsidP="00607CE5">
      <w:pPr>
        <w:numPr>
          <w:ilvl w:val="0"/>
          <w:numId w:val="2"/>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r w:rsidRPr="00536FC2">
        <w:rPr>
          <w:rFonts w:ascii="Times New Roman" w:hAnsi="Times New Roman"/>
          <w:sz w:val="24"/>
          <w:szCs w:val="24"/>
          <w:lang w:eastAsia="ru-RU"/>
        </w:rPr>
        <w:t>,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r w:rsidRPr="004C0E24">
        <w:rPr>
          <w:rFonts w:ascii="Times New Roman" w:hAnsi="Times New Roman"/>
          <w:sz w:val="24"/>
          <w:szCs w:val="24"/>
          <w:lang w:eastAsia="ru-RU"/>
        </w:rPr>
        <w:t>;</w:t>
      </w:r>
    </w:p>
    <w:p w14:paraId="36EBBCB1" w14:textId="77777777" w:rsidR="00607CE5" w:rsidRPr="004C0E24" w:rsidRDefault="00607CE5" w:rsidP="00607CE5">
      <w:pPr>
        <w:numPr>
          <w:ilvl w:val="0"/>
          <w:numId w:val="2"/>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CB2A540"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1.6.2. Оператор</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обязан:</w:t>
      </w:r>
    </w:p>
    <w:p w14:paraId="3C7A3EA6" w14:textId="77777777" w:rsidR="00607CE5" w:rsidRPr="004C0E24" w:rsidRDefault="00607CE5" w:rsidP="00607CE5">
      <w:pPr>
        <w:numPr>
          <w:ilvl w:val="0"/>
          <w:numId w:val="3"/>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организовывать обработку персональных данных в соответствии с требованиями Закона о персональных данных;</w:t>
      </w:r>
    </w:p>
    <w:p w14:paraId="38C23B33" w14:textId="77777777" w:rsidR="00607CE5" w:rsidRPr="004C0E24" w:rsidRDefault="00607CE5" w:rsidP="00607CE5">
      <w:pPr>
        <w:numPr>
          <w:ilvl w:val="0"/>
          <w:numId w:val="3"/>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E65E5A7" w14:textId="77777777" w:rsidR="00607CE5" w:rsidRDefault="00607CE5" w:rsidP="00607CE5">
      <w:pPr>
        <w:numPr>
          <w:ilvl w:val="0"/>
          <w:numId w:val="3"/>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536FC2">
        <w:rPr>
          <w:rFonts w:ascii="Times New Roman" w:hAnsi="Times New Roman"/>
          <w:sz w:val="24"/>
          <w:szCs w:val="24"/>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w:t>
      </w:r>
      <w:r>
        <w:rPr>
          <w:rFonts w:ascii="Times New Roman" w:hAnsi="Times New Roman"/>
          <w:sz w:val="24"/>
          <w:szCs w:val="24"/>
          <w:lang w:eastAsia="ru-RU"/>
        </w:rPr>
        <w:t>;</w:t>
      </w:r>
      <w:r w:rsidRPr="00536FC2">
        <w:rPr>
          <w:rFonts w:ascii="Times New Roman" w:hAnsi="Times New Roman"/>
          <w:sz w:val="24"/>
          <w:szCs w:val="24"/>
          <w:lang w:eastAsia="ru-RU"/>
        </w:rPr>
        <w:t xml:space="preserve"> </w:t>
      </w:r>
    </w:p>
    <w:p w14:paraId="7627EE23" w14:textId="77777777" w:rsidR="00607CE5" w:rsidRPr="004C0E24" w:rsidRDefault="00607CE5" w:rsidP="00607CE5">
      <w:pPr>
        <w:numPr>
          <w:ilvl w:val="0"/>
          <w:numId w:val="3"/>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536FC2">
        <w:rPr>
          <w:rFonts w:ascii="Times New Roman" w:hAnsi="Times New Roman"/>
          <w:sz w:val="24"/>
          <w:szCs w:val="24"/>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74E7B6F0"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lastRenderedPageBreak/>
        <w:t>1.7. Основные права субъекта персональных данных. Субъект персональных данных имеет право:</w:t>
      </w:r>
    </w:p>
    <w:p w14:paraId="786209B3" w14:textId="77777777" w:rsidR="00607CE5" w:rsidRPr="004C0E24" w:rsidRDefault="00607CE5" w:rsidP="00607CE5">
      <w:pPr>
        <w:numPr>
          <w:ilvl w:val="0"/>
          <w:numId w:val="4"/>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41B033F" w14:textId="77777777" w:rsidR="00607CE5" w:rsidRPr="004C0E24" w:rsidRDefault="00607CE5" w:rsidP="00607CE5">
      <w:pPr>
        <w:numPr>
          <w:ilvl w:val="0"/>
          <w:numId w:val="4"/>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B588563" w14:textId="77777777" w:rsidR="00607CE5" w:rsidRPr="00AD0BC3" w:rsidRDefault="00607CE5" w:rsidP="00607CE5">
      <w:pPr>
        <w:numPr>
          <w:ilvl w:val="0"/>
          <w:numId w:val="4"/>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AD0BC3">
        <w:rPr>
          <w:rFonts w:ascii="Times New Roman" w:hAnsi="Times New Roman"/>
          <w:sz w:val="24"/>
          <w:szCs w:val="24"/>
          <w:lang w:eastAsia="ru-RU"/>
        </w:rPr>
        <w:t>дать предварительное согласие на обработку персональных данных</w:t>
      </w:r>
      <w:r>
        <w:rPr>
          <w:rFonts w:ascii="Times New Roman" w:hAnsi="Times New Roman"/>
          <w:sz w:val="24"/>
          <w:szCs w:val="24"/>
          <w:lang w:eastAsia="ru-RU"/>
        </w:rPr>
        <w:t xml:space="preserve">, </w:t>
      </w:r>
      <w:r w:rsidRPr="00470B75">
        <w:rPr>
          <w:rFonts w:ascii="Times New Roman" w:hAnsi="Times New Roman"/>
          <w:sz w:val="24"/>
          <w:szCs w:val="24"/>
          <w:lang w:eastAsia="ru-RU"/>
        </w:rPr>
        <w:t>распространение персональных данных</w:t>
      </w:r>
      <w:r w:rsidRPr="00AD0BC3">
        <w:rPr>
          <w:rFonts w:ascii="Times New Roman" w:hAnsi="Times New Roman"/>
          <w:sz w:val="24"/>
          <w:szCs w:val="24"/>
          <w:lang w:eastAsia="ru-RU"/>
        </w:rPr>
        <w:t xml:space="preserve"> в целях продвижения на рынке товаров, работ и услуг;</w:t>
      </w:r>
    </w:p>
    <w:p w14:paraId="0E0230B0" w14:textId="77777777" w:rsidR="00607CE5" w:rsidRPr="004C0E24" w:rsidRDefault="00607CE5" w:rsidP="00607CE5">
      <w:pPr>
        <w:numPr>
          <w:ilvl w:val="0"/>
          <w:numId w:val="4"/>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обжаловать в Роскомнадзоре или в судебном порядке неправомерные действия или бездействие Оператора</w:t>
      </w:r>
      <w:r w:rsidRPr="00AD0BC3">
        <w:rPr>
          <w:rFonts w:ascii="Times New Roman" w:hAnsi="Times New Roman"/>
          <w:sz w:val="24"/>
          <w:szCs w:val="24"/>
          <w:lang w:eastAsia="ru-RU"/>
        </w:rPr>
        <w:t xml:space="preserve"> </w:t>
      </w:r>
      <w:r w:rsidRPr="004C0E24">
        <w:rPr>
          <w:rFonts w:ascii="Times New Roman" w:hAnsi="Times New Roman"/>
          <w:sz w:val="24"/>
          <w:szCs w:val="24"/>
          <w:lang w:eastAsia="ru-RU"/>
        </w:rPr>
        <w:t>при обработке его персональных данных.</w:t>
      </w:r>
    </w:p>
    <w:p w14:paraId="05127E06"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3179547E"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 xml:space="preserve">1.9. Ответственность за нарушение требований законодательства Российской Федерации и нормативных актов </w:t>
      </w:r>
      <w:r>
        <w:rPr>
          <w:rFonts w:ascii="Times New Roman" w:hAnsi="Times New Roman"/>
          <w:sz w:val="24"/>
          <w:szCs w:val="24"/>
        </w:rPr>
        <w:t>ИП</w:t>
      </w:r>
      <w:r w:rsidRPr="004C0E24">
        <w:rPr>
          <w:rFonts w:ascii="Times New Roman" w:hAnsi="Times New Roman"/>
          <w:sz w:val="24"/>
          <w:szCs w:val="24"/>
          <w:lang w:eastAsia="ru-RU"/>
        </w:rPr>
        <w:t xml:space="preserve"> в сфере обработки и защиты персональных данных определяется в соответствии с законодательством Российской Федерации.</w:t>
      </w:r>
    </w:p>
    <w:p w14:paraId="16AB34FA"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p>
    <w:p w14:paraId="411C0E12" w14:textId="77777777" w:rsidR="00607CE5" w:rsidRPr="00EF67E1" w:rsidRDefault="00607CE5" w:rsidP="00607CE5">
      <w:pPr>
        <w:pStyle w:val="2"/>
        <w:spacing w:before="0" w:after="0" w:line="240" w:lineRule="auto"/>
        <w:rPr>
          <w:rFonts w:ascii="Times New Roman" w:hAnsi="Times New Roman"/>
          <w:i w:val="0"/>
          <w:iCs w:val="0"/>
          <w:sz w:val="24"/>
          <w:szCs w:val="24"/>
          <w:lang w:eastAsia="ru-RU"/>
        </w:rPr>
      </w:pPr>
      <w:r w:rsidRPr="00EF67E1">
        <w:rPr>
          <w:rFonts w:ascii="Times New Roman" w:hAnsi="Times New Roman"/>
          <w:i w:val="0"/>
          <w:iCs w:val="0"/>
          <w:sz w:val="24"/>
          <w:szCs w:val="24"/>
          <w:lang w:eastAsia="ru-RU"/>
        </w:rPr>
        <w:t>2. Цели обработки персональных данных</w:t>
      </w:r>
    </w:p>
    <w:p w14:paraId="6C54ABAB"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p>
    <w:p w14:paraId="074AA4E1" w14:textId="77777777" w:rsidR="00607CE5" w:rsidRPr="00E4322D"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bookmarkStart w:id="14" w:name="sub_21"/>
      <w:bookmarkEnd w:id="14"/>
      <w:r w:rsidRPr="004C0E24">
        <w:rPr>
          <w:rFonts w:ascii="Times New Roman" w:hAnsi="Times New Roman"/>
          <w:sz w:val="24"/>
          <w:szCs w:val="24"/>
          <w:lang w:eastAsia="ru-RU"/>
        </w:rP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w:t>
      </w:r>
      <w:r w:rsidRPr="00E4322D">
        <w:rPr>
          <w:rFonts w:ascii="Times New Roman" w:hAnsi="Times New Roman"/>
          <w:sz w:val="24"/>
          <w:szCs w:val="24"/>
          <w:lang w:eastAsia="ru-RU"/>
        </w:rPr>
        <w:t>целями сбора персональных данных.</w:t>
      </w:r>
    </w:p>
    <w:p w14:paraId="55A3F2A0" w14:textId="77777777" w:rsidR="00607CE5" w:rsidRPr="00E4322D"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E4322D">
        <w:rPr>
          <w:rFonts w:ascii="Times New Roman" w:hAnsi="Times New Roman"/>
          <w:sz w:val="24"/>
          <w:szCs w:val="24"/>
          <w:lang w:eastAsia="ru-RU"/>
        </w:rPr>
        <w:t>2.2. Обработке подлежат только персональные данные, которые отвечают целям их обработки.</w:t>
      </w:r>
    </w:p>
    <w:p w14:paraId="0D9FC862" w14:textId="77777777" w:rsidR="00607CE5" w:rsidRPr="00E4322D"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E4322D">
        <w:rPr>
          <w:rFonts w:ascii="Times New Roman" w:hAnsi="Times New Roman"/>
          <w:sz w:val="24"/>
          <w:szCs w:val="24"/>
          <w:lang w:eastAsia="ru-RU"/>
        </w:rPr>
        <w:t>2.3. Обработка Оператором персональных данных осуществляется в следующих целях:</w:t>
      </w:r>
    </w:p>
    <w:p w14:paraId="45D70C6D" w14:textId="77777777" w:rsidR="00607CE5" w:rsidRPr="00E4322D"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E4322D">
        <w:rPr>
          <w:rFonts w:ascii="Times New Roman" w:hAnsi="Times New Roman"/>
          <w:sz w:val="24"/>
          <w:szCs w:val="24"/>
          <w:lang w:eastAsia="ru-RU"/>
        </w:rPr>
        <w:t xml:space="preserve">2.3.1.осуществление </w:t>
      </w:r>
      <w:r w:rsidRPr="00E4322D">
        <w:rPr>
          <w:rFonts w:ascii="Times New Roman" w:hAnsi="Times New Roman"/>
          <w:sz w:val="24"/>
          <w:szCs w:val="24"/>
          <w:shd w:val="clear" w:color="auto" w:fill="FFFFFF"/>
        </w:rPr>
        <w:t>образовательной  деятельности по программам дошкольного образования,</w:t>
      </w:r>
      <w:r w:rsidRPr="00E4322D">
        <w:rPr>
          <w:rFonts w:ascii="Times New Roman" w:hAnsi="Times New Roman"/>
          <w:sz w:val="24"/>
          <w:szCs w:val="24"/>
          <w:lang w:eastAsia="ru-RU"/>
        </w:rPr>
        <w:t xml:space="preserve"> в том числе заключение и исполнение договоров с контрагентами;</w:t>
      </w:r>
    </w:p>
    <w:p w14:paraId="66048D9C" w14:textId="77777777" w:rsidR="00607CE5" w:rsidRPr="00E4322D"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E4322D">
        <w:rPr>
          <w:rFonts w:ascii="Times New Roman" w:hAnsi="Times New Roman"/>
          <w:sz w:val="24"/>
          <w:szCs w:val="24"/>
          <w:lang w:eastAsia="ru-RU"/>
        </w:rPr>
        <w:t xml:space="preserve">2.3.2.осуществление </w:t>
      </w:r>
      <w:r w:rsidRPr="00E4322D">
        <w:rPr>
          <w:rFonts w:ascii="Times New Roman" w:hAnsi="Times New Roman"/>
          <w:sz w:val="24"/>
          <w:szCs w:val="24"/>
          <w:shd w:val="clear" w:color="auto" w:fill="FFFFFF"/>
        </w:rPr>
        <w:t>образовательной  деятельности по программам дополнительного образования,</w:t>
      </w:r>
      <w:r w:rsidRPr="00E4322D">
        <w:rPr>
          <w:rFonts w:ascii="Times New Roman" w:hAnsi="Times New Roman"/>
          <w:sz w:val="24"/>
          <w:szCs w:val="24"/>
          <w:lang w:eastAsia="ru-RU"/>
        </w:rPr>
        <w:t xml:space="preserve"> в том числе заключение и исполнение договоров с контрагентами;</w:t>
      </w:r>
    </w:p>
    <w:p w14:paraId="57B9759C" w14:textId="77777777" w:rsidR="00607CE5" w:rsidRPr="00E4322D"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E4322D">
        <w:rPr>
          <w:rFonts w:ascii="Times New Roman" w:hAnsi="Times New Roman"/>
          <w:sz w:val="24"/>
          <w:szCs w:val="24"/>
          <w:lang w:eastAsia="ru-RU"/>
        </w:rPr>
        <w:t>2.3.3.проведение праздников и зрелищных мероприятий, в том числе заключение и исполнение договоров с контрагентами;</w:t>
      </w:r>
    </w:p>
    <w:p w14:paraId="00E1B6A5" w14:textId="77777777" w:rsidR="00607CE5" w:rsidRPr="00794633"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Pr>
          <w:rFonts w:ascii="Times New Roman" w:hAnsi="Times New Roman"/>
          <w:sz w:val="24"/>
          <w:szCs w:val="24"/>
          <w:lang w:eastAsia="ru-RU"/>
        </w:rPr>
        <w:t>2.3.4.</w:t>
      </w:r>
      <w:r w:rsidRPr="00794633">
        <w:rPr>
          <w:rFonts w:ascii="Times New Roman" w:hAnsi="Times New Roman"/>
          <w:sz w:val="24"/>
          <w:szCs w:val="24"/>
          <w:lang w:eastAsia="ru-RU"/>
        </w:rPr>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r w:rsidRPr="00794633">
        <w:t>;</w:t>
      </w:r>
    </w:p>
    <w:p w14:paraId="6E288AAA" w14:textId="77777777" w:rsidR="00607CE5" w:rsidRPr="00794633"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Pr>
          <w:rFonts w:ascii="Times New Roman" w:hAnsi="Times New Roman"/>
          <w:sz w:val="24"/>
          <w:szCs w:val="24"/>
          <w:lang w:eastAsia="ru-RU"/>
        </w:rPr>
        <w:t>2.3.5.</w:t>
      </w:r>
      <w:r w:rsidRPr="00794633">
        <w:rPr>
          <w:rFonts w:ascii="Times New Roman" w:hAnsi="Times New Roman"/>
          <w:sz w:val="24"/>
          <w:szCs w:val="24"/>
          <w:lang w:eastAsia="ru-RU"/>
        </w:rPr>
        <w:t>осуществление пропускного режима;</w:t>
      </w:r>
    </w:p>
    <w:p w14:paraId="245C9AD7" w14:textId="77777777" w:rsidR="00607CE5" w:rsidRPr="00794633" w:rsidRDefault="00607CE5" w:rsidP="00607CE5">
      <w:pPr>
        <w:autoSpaceDE w:val="0"/>
        <w:autoSpaceDN w:val="0"/>
        <w:adjustRightInd w:val="0"/>
        <w:spacing w:after="0" w:line="240" w:lineRule="auto"/>
        <w:ind w:right="140" w:firstLine="567"/>
        <w:jc w:val="both"/>
        <w:rPr>
          <w:rFonts w:ascii="Times New Roman" w:hAnsi="Times New Roman"/>
          <w:sz w:val="24"/>
          <w:szCs w:val="24"/>
          <w:highlight w:val="yellow"/>
          <w:lang w:eastAsia="ru-RU"/>
        </w:rPr>
      </w:pPr>
      <w:r>
        <w:rPr>
          <w:rFonts w:ascii="Times New Roman" w:hAnsi="Times New Roman"/>
          <w:sz w:val="24"/>
          <w:szCs w:val="24"/>
          <w:lang w:eastAsia="ru-RU"/>
        </w:rPr>
        <w:t>2.3.6.</w:t>
      </w:r>
      <w:r w:rsidRPr="00794633">
        <w:rPr>
          <w:rFonts w:ascii="Times New Roman" w:hAnsi="Times New Roman"/>
          <w:sz w:val="24"/>
          <w:szCs w:val="24"/>
          <w:lang w:eastAsia="ru-RU"/>
        </w:rPr>
        <w:t>осуществление финансово-хозяйственной деятельности</w:t>
      </w:r>
      <w:r>
        <w:rPr>
          <w:rFonts w:ascii="Times New Roman" w:hAnsi="Times New Roman"/>
          <w:sz w:val="24"/>
          <w:szCs w:val="24"/>
          <w:lang w:eastAsia="ru-RU"/>
        </w:rPr>
        <w:t>.</w:t>
      </w:r>
    </w:p>
    <w:p w14:paraId="0FACEB85"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77D416BE"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p>
    <w:p w14:paraId="1E797787" w14:textId="77777777" w:rsidR="00607CE5" w:rsidRPr="00EF67E1" w:rsidRDefault="00607CE5" w:rsidP="00607CE5">
      <w:pPr>
        <w:pStyle w:val="2"/>
        <w:spacing w:before="0" w:after="0" w:line="240" w:lineRule="auto"/>
        <w:rPr>
          <w:rFonts w:ascii="Times New Roman" w:hAnsi="Times New Roman"/>
          <w:i w:val="0"/>
          <w:iCs w:val="0"/>
          <w:sz w:val="24"/>
          <w:szCs w:val="24"/>
          <w:lang w:eastAsia="ru-RU"/>
        </w:rPr>
      </w:pPr>
      <w:r w:rsidRPr="00EF67E1">
        <w:rPr>
          <w:rFonts w:ascii="Times New Roman" w:hAnsi="Times New Roman"/>
          <w:i w:val="0"/>
          <w:iCs w:val="0"/>
          <w:sz w:val="24"/>
          <w:szCs w:val="24"/>
          <w:lang w:eastAsia="ru-RU"/>
        </w:rPr>
        <w:t>3. Правовые основания обработки персональных данных</w:t>
      </w:r>
    </w:p>
    <w:p w14:paraId="34EB3D4D"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p>
    <w:p w14:paraId="3F9B82D9"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lastRenderedPageBreak/>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4BF78A6F" w14:textId="77777777" w:rsidR="00607CE5" w:rsidRPr="00F04592"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F04592">
        <w:rPr>
          <w:rFonts w:ascii="Times New Roman" w:hAnsi="Times New Roman"/>
          <w:sz w:val="24"/>
          <w:szCs w:val="24"/>
          <w:lang w:eastAsia="ru-RU"/>
        </w:rPr>
        <w:t>Конституция Российской Федерации;</w:t>
      </w:r>
    </w:p>
    <w:p w14:paraId="7286A8BA" w14:textId="77777777" w:rsidR="00607CE5" w:rsidRPr="00F04592"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F04592">
        <w:rPr>
          <w:rFonts w:ascii="Times New Roman" w:hAnsi="Times New Roman"/>
          <w:sz w:val="24"/>
          <w:szCs w:val="24"/>
          <w:lang w:eastAsia="ru-RU"/>
        </w:rPr>
        <w:t>Гражданский кодекс Российской Федерации;</w:t>
      </w:r>
    </w:p>
    <w:p w14:paraId="3303D0B2" w14:textId="77777777" w:rsidR="00607CE5" w:rsidRPr="00F04592"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F04592">
        <w:rPr>
          <w:rFonts w:ascii="Times New Roman" w:hAnsi="Times New Roman"/>
          <w:sz w:val="24"/>
          <w:szCs w:val="24"/>
          <w:lang w:eastAsia="ru-RU"/>
        </w:rPr>
        <w:t>Трудовой кодекс Российской Федерации; иные нормативные правовые акты, содержащие нормы трудового права</w:t>
      </w:r>
      <w:r>
        <w:rPr>
          <w:rFonts w:ascii="Times New Roman" w:hAnsi="Times New Roman"/>
          <w:sz w:val="24"/>
          <w:szCs w:val="24"/>
          <w:lang w:eastAsia="ru-RU"/>
        </w:rPr>
        <w:t>;</w:t>
      </w:r>
    </w:p>
    <w:p w14:paraId="346A1083" w14:textId="77777777" w:rsidR="00607CE5"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F04592">
        <w:rPr>
          <w:rFonts w:ascii="Times New Roman" w:hAnsi="Times New Roman"/>
          <w:sz w:val="24"/>
          <w:szCs w:val="24"/>
          <w:lang w:eastAsia="ru-RU"/>
        </w:rPr>
        <w:t>Налоговый кодекс Российской Федерации;</w:t>
      </w:r>
    </w:p>
    <w:p w14:paraId="64082EE1" w14:textId="77777777" w:rsidR="00607CE5"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Pr>
          <w:rFonts w:ascii="Times New Roman" w:hAnsi="Times New Roman"/>
          <w:sz w:val="24"/>
          <w:szCs w:val="24"/>
          <w:lang w:eastAsia="ru-RU"/>
        </w:rPr>
        <w:t>Уголовный кодекс российской Федерации;</w:t>
      </w:r>
    </w:p>
    <w:p w14:paraId="28FB5DE8" w14:textId="77777777" w:rsidR="00607CE5" w:rsidRPr="000A5A26"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Кодекс административного судопроизводства Российской Федерации;</w:t>
      </w:r>
    </w:p>
    <w:p w14:paraId="4E4E63E6" w14:textId="77777777" w:rsidR="00607CE5" w:rsidRPr="000A5A26"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Гражданский процессуальный кодекс Российской Федерации;</w:t>
      </w:r>
    </w:p>
    <w:p w14:paraId="305B477F" w14:textId="77777777" w:rsidR="00607CE5" w:rsidRPr="00F04592"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Арбитражный процессуальный кодекс Российской федерации</w:t>
      </w:r>
      <w:r>
        <w:rPr>
          <w:rFonts w:ascii="Times New Roman" w:hAnsi="Times New Roman"/>
          <w:sz w:val="24"/>
          <w:szCs w:val="24"/>
          <w:lang w:eastAsia="ru-RU"/>
        </w:rPr>
        <w:t>;</w:t>
      </w:r>
    </w:p>
    <w:p w14:paraId="38D29DEA" w14:textId="77777777" w:rsidR="00607CE5" w:rsidRPr="00F04592"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F04592">
        <w:rPr>
          <w:rFonts w:ascii="Times New Roman" w:hAnsi="Times New Roman"/>
          <w:sz w:val="24"/>
          <w:szCs w:val="24"/>
          <w:lang w:eastAsia="ru-RU"/>
        </w:rPr>
        <w:t xml:space="preserve">Федеральный закон от 29.12.2012 </w:t>
      </w:r>
      <w:r>
        <w:rPr>
          <w:rFonts w:ascii="Times New Roman" w:hAnsi="Times New Roman"/>
          <w:sz w:val="24"/>
          <w:szCs w:val="24"/>
          <w:lang w:eastAsia="ru-RU"/>
        </w:rPr>
        <w:t>№</w:t>
      </w:r>
      <w:r w:rsidRPr="00F04592">
        <w:rPr>
          <w:rFonts w:ascii="Times New Roman" w:hAnsi="Times New Roman"/>
          <w:sz w:val="24"/>
          <w:szCs w:val="24"/>
          <w:lang w:eastAsia="ru-RU"/>
        </w:rPr>
        <w:t xml:space="preserve"> 273-ФЗ «Об образовании в Российской Федерации»</w:t>
      </w:r>
      <w:r>
        <w:rPr>
          <w:rFonts w:ascii="Times New Roman" w:hAnsi="Times New Roman"/>
          <w:sz w:val="24"/>
          <w:szCs w:val="24"/>
          <w:lang w:eastAsia="ru-RU"/>
        </w:rPr>
        <w:t>;</w:t>
      </w:r>
      <w:r w:rsidRPr="00F04592">
        <w:rPr>
          <w:rFonts w:ascii="Times New Roman" w:hAnsi="Times New Roman"/>
          <w:sz w:val="24"/>
          <w:szCs w:val="24"/>
          <w:lang w:eastAsia="ru-RU"/>
        </w:rPr>
        <w:t xml:space="preserve"> </w:t>
      </w:r>
    </w:p>
    <w:p w14:paraId="0300FE7E" w14:textId="77777777" w:rsidR="00607CE5" w:rsidRPr="00F04592"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F04592">
        <w:rPr>
          <w:rFonts w:ascii="Times New Roman" w:hAnsi="Times New Roman"/>
          <w:sz w:val="24"/>
          <w:szCs w:val="24"/>
          <w:lang w:eastAsia="ru-RU"/>
        </w:rPr>
        <w:t xml:space="preserve">Федеральный закон от 06.12.2011 </w:t>
      </w:r>
      <w:r>
        <w:rPr>
          <w:rFonts w:ascii="Times New Roman" w:hAnsi="Times New Roman"/>
          <w:sz w:val="24"/>
          <w:szCs w:val="24"/>
          <w:lang w:eastAsia="ru-RU"/>
        </w:rPr>
        <w:t>№</w:t>
      </w:r>
      <w:r w:rsidRPr="00F04592">
        <w:rPr>
          <w:rFonts w:ascii="Times New Roman" w:hAnsi="Times New Roman"/>
          <w:sz w:val="24"/>
          <w:szCs w:val="24"/>
          <w:lang w:eastAsia="ru-RU"/>
        </w:rPr>
        <w:t xml:space="preserve"> 402-ФЗ «О бухгалтерском учете»;</w:t>
      </w:r>
    </w:p>
    <w:p w14:paraId="582FCB23" w14:textId="77777777" w:rsidR="00607CE5" w:rsidRPr="002B04DE" w:rsidRDefault="00607CE5" w:rsidP="00607CE5">
      <w:pPr>
        <w:pStyle w:val="aa"/>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Федеральный закон от 22.10.2004 </w:t>
      </w:r>
      <w:r>
        <w:rPr>
          <w:rFonts w:ascii="Times New Roman" w:hAnsi="Times New Roman"/>
          <w:sz w:val="24"/>
          <w:szCs w:val="24"/>
          <w:lang w:eastAsia="ru-RU"/>
        </w:rPr>
        <w:t>№</w:t>
      </w:r>
      <w:r w:rsidRPr="002B04DE">
        <w:rPr>
          <w:rFonts w:ascii="Times New Roman" w:hAnsi="Times New Roman"/>
          <w:sz w:val="24"/>
          <w:szCs w:val="24"/>
          <w:lang w:eastAsia="ru-RU"/>
        </w:rPr>
        <w:t xml:space="preserve"> 125-ФЗ «Об архивном деле в Российской Федерации»</w:t>
      </w:r>
      <w:r>
        <w:rPr>
          <w:rFonts w:ascii="Times New Roman" w:hAnsi="Times New Roman"/>
          <w:sz w:val="24"/>
          <w:szCs w:val="24"/>
          <w:lang w:eastAsia="ru-RU"/>
        </w:rPr>
        <w:t>;</w:t>
      </w:r>
    </w:p>
    <w:p w14:paraId="3C90F3BB" w14:textId="77777777" w:rsidR="00607CE5" w:rsidRPr="002B04DE" w:rsidRDefault="00607CE5" w:rsidP="00607CE5">
      <w:pPr>
        <w:pStyle w:val="aa"/>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Федеральный закон от 27.07.2006 </w:t>
      </w:r>
      <w:r>
        <w:rPr>
          <w:rFonts w:ascii="Times New Roman" w:hAnsi="Times New Roman"/>
          <w:sz w:val="24"/>
          <w:szCs w:val="24"/>
          <w:lang w:eastAsia="ru-RU"/>
        </w:rPr>
        <w:t>№</w:t>
      </w:r>
      <w:r w:rsidRPr="002B04DE">
        <w:rPr>
          <w:rFonts w:ascii="Times New Roman" w:hAnsi="Times New Roman"/>
          <w:sz w:val="24"/>
          <w:szCs w:val="24"/>
          <w:lang w:eastAsia="ru-RU"/>
        </w:rPr>
        <w:t xml:space="preserve"> 152-ФЗ "О персональных данных"</w:t>
      </w:r>
      <w:r>
        <w:rPr>
          <w:rFonts w:ascii="Times New Roman" w:hAnsi="Times New Roman"/>
          <w:sz w:val="24"/>
          <w:szCs w:val="24"/>
          <w:lang w:eastAsia="ru-RU"/>
        </w:rPr>
        <w:t>;</w:t>
      </w:r>
    </w:p>
    <w:p w14:paraId="1FE31AA3" w14:textId="77777777" w:rsidR="00607CE5"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F04592">
        <w:rPr>
          <w:rFonts w:ascii="Times New Roman" w:hAnsi="Times New Roman"/>
          <w:sz w:val="24"/>
          <w:szCs w:val="24"/>
          <w:lang w:eastAsia="ru-RU"/>
        </w:rPr>
        <w:t xml:space="preserve">Федеральный закон от 15.12.2001 </w:t>
      </w:r>
      <w:r>
        <w:rPr>
          <w:rFonts w:ascii="Times New Roman" w:hAnsi="Times New Roman"/>
          <w:sz w:val="24"/>
          <w:szCs w:val="24"/>
          <w:lang w:eastAsia="ru-RU"/>
        </w:rPr>
        <w:t>№</w:t>
      </w:r>
      <w:r w:rsidRPr="00F04592">
        <w:rPr>
          <w:rFonts w:ascii="Times New Roman" w:hAnsi="Times New Roman"/>
          <w:sz w:val="24"/>
          <w:szCs w:val="24"/>
          <w:lang w:eastAsia="ru-RU"/>
        </w:rPr>
        <w:t xml:space="preserve"> 167-ФЗ «Об обязательном пенсионном страховании в Российской Федерации»;</w:t>
      </w:r>
    </w:p>
    <w:p w14:paraId="6681A08D" w14:textId="77777777" w:rsidR="00607CE5" w:rsidRPr="009933FB"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Федеральный закон от 01.04.1996 № 27-ФЗ «Об индивидуальном (персонифицированном) учете в системе обязательного пенсионного законодательства и обязательного социального страхования»</w:t>
      </w:r>
      <w:r>
        <w:rPr>
          <w:rFonts w:ascii="Times New Roman" w:hAnsi="Times New Roman"/>
          <w:sz w:val="24"/>
          <w:szCs w:val="24"/>
          <w:lang w:eastAsia="ru-RU"/>
        </w:rPr>
        <w:t>;</w:t>
      </w:r>
    </w:p>
    <w:p w14:paraId="15F92A0D" w14:textId="77777777" w:rsidR="00607CE5" w:rsidRPr="00E118F5"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Федеральный закон от 15.12.2001 </w:t>
      </w:r>
      <w:r>
        <w:rPr>
          <w:rFonts w:ascii="Times New Roman" w:hAnsi="Times New Roman"/>
          <w:sz w:val="24"/>
          <w:szCs w:val="24"/>
          <w:lang w:eastAsia="ru-RU"/>
        </w:rPr>
        <w:t>№</w:t>
      </w:r>
      <w:r w:rsidRPr="002B04DE">
        <w:rPr>
          <w:rFonts w:ascii="Times New Roman" w:hAnsi="Times New Roman"/>
          <w:sz w:val="24"/>
          <w:szCs w:val="24"/>
          <w:lang w:eastAsia="ru-RU"/>
        </w:rPr>
        <w:t xml:space="preserve"> 166-ФЗ «О государственном пенсионном обеспечении в Российской Федерации»</w:t>
      </w:r>
      <w:r>
        <w:rPr>
          <w:rFonts w:ascii="Times New Roman" w:hAnsi="Times New Roman"/>
          <w:sz w:val="24"/>
          <w:szCs w:val="24"/>
          <w:lang w:eastAsia="ru-RU"/>
        </w:rPr>
        <w:t>;</w:t>
      </w:r>
    </w:p>
    <w:p w14:paraId="12CEEC9F" w14:textId="77777777" w:rsidR="00607CE5" w:rsidRPr="00E118F5"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Федеральный закон от 28.12.2013 </w:t>
      </w:r>
      <w:r>
        <w:rPr>
          <w:rFonts w:ascii="Times New Roman" w:hAnsi="Times New Roman"/>
          <w:sz w:val="24"/>
          <w:szCs w:val="24"/>
          <w:lang w:eastAsia="ru-RU"/>
        </w:rPr>
        <w:t>№</w:t>
      </w:r>
      <w:r w:rsidRPr="002B04DE">
        <w:rPr>
          <w:rFonts w:ascii="Times New Roman" w:hAnsi="Times New Roman"/>
          <w:sz w:val="24"/>
          <w:szCs w:val="24"/>
          <w:lang w:eastAsia="ru-RU"/>
        </w:rPr>
        <w:t xml:space="preserve"> 400-ФЗ "О страховых пенсиях"</w:t>
      </w:r>
      <w:r>
        <w:rPr>
          <w:rFonts w:ascii="Times New Roman" w:hAnsi="Times New Roman"/>
          <w:sz w:val="24"/>
          <w:szCs w:val="24"/>
          <w:lang w:eastAsia="ru-RU"/>
        </w:rPr>
        <w:t>;</w:t>
      </w:r>
    </w:p>
    <w:p w14:paraId="27585692" w14:textId="77777777" w:rsidR="00607CE5" w:rsidRPr="00E118F5"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Федеральный закон от 27 июля 2006 г. </w:t>
      </w:r>
      <w:r>
        <w:rPr>
          <w:rFonts w:ascii="Times New Roman" w:hAnsi="Times New Roman"/>
          <w:sz w:val="24"/>
          <w:szCs w:val="24"/>
          <w:lang w:eastAsia="ru-RU"/>
        </w:rPr>
        <w:t>№</w:t>
      </w:r>
      <w:r w:rsidRPr="002B04DE">
        <w:rPr>
          <w:rFonts w:ascii="Times New Roman" w:hAnsi="Times New Roman"/>
          <w:sz w:val="24"/>
          <w:szCs w:val="24"/>
          <w:lang w:eastAsia="ru-RU"/>
        </w:rPr>
        <w:t xml:space="preserve"> 149-ФЗ "Об информации, информационных технологиях и о защите информации"</w:t>
      </w:r>
      <w:r>
        <w:rPr>
          <w:rFonts w:ascii="Times New Roman" w:hAnsi="Times New Roman"/>
          <w:sz w:val="24"/>
          <w:szCs w:val="24"/>
          <w:lang w:eastAsia="ru-RU"/>
        </w:rPr>
        <w:t>;</w:t>
      </w:r>
    </w:p>
    <w:p w14:paraId="02FDEB78" w14:textId="77777777" w:rsidR="00607CE5" w:rsidRPr="00E118F5"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Федеральный закон от 6 апреля 2011 г. N 63-ФЗ "Об электронной подписи"</w:t>
      </w:r>
      <w:r>
        <w:rPr>
          <w:rFonts w:ascii="Times New Roman" w:hAnsi="Times New Roman"/>
          <w:sz w:val="24"/>
          <w:szCs w:val="24"/>
          <w:lang w:eastAsia="ru-RU"/>
        </w:rPr>
        <w:t>;</w:t>
      </w:r>
    </w:p>
    <w:p w14:paraId="623F188F" w14:textId="77777777" w:rsidR="00607CE5" w:rsidRPr="00E118F5" w:rsidRDefault="00607CE5" w:rsidP="00607CE5">
      <w:pPr>
        <w:pStyle w:val="aa"/>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Федеральный закон от 29.12.2006 № 255-ФЗ «Об обязательном социальном страховании на случай временной нетрудоспособности и в связи с материнством»</w:t>
      </w:r>
      <w:r>
        <w:rPr>
          <w:rFonts w:ascii="Times New Roman" w:hAnsi="Times New Roman"/>
          <w:sz w:val="24"/>
          <w:szCs w:val="24"/>
          <w:lang w:eastAsia="ru-RU"/>
        </w:rPr>
        <w:t>;</w:t>
      </w:r>
      <w:r w:rsidRPr="002B04DE">
        <w:rPr>
          <w:rFonts w:ascii="Times New Roman" w:hAnsi="Times New Roman"/>
          <w:sz w:val="24"/>
          <w:szCs w:val="24"/>
          <w:lang w:eastAsia="ru-RU"/>
        </w:rPr>
        <w:t xml:space="preserve"> </w:t>
      </w:r>
    </w:p>
    <w:p w14:paraId="299E081C" w14:textId="77777777" w:rsidR="00607CE5" w:rsidRPr="00E118F5" w:rsidRDefault="00607CE5" w:rsidP="00607CE5">
      <w:pPr>
        <w:pStyle w:val="aa"/>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Федеральный закон от 29.11.2010 № 326-ФЗ «Об обязательном медицинском страховании в Российской Федерации»</w:t>
      </w:r>
      <w:r>
        <w:rPr>
          <w:rFonts w:ascii="Times New Roman" w:hAnsi="Times New Roman"/>
          <w:sz w:val="24"/>
          <w:szCs w:val="24"/>
          <w:lang w:eastAsia="ru-RU"/>
        </w:rPr>
        <w:t>;</w:t>
      </w:r>
    </w:p>
    <w:p w14:paraId="2EA9E2B4" w14:textId="77777777" w:rsidR="00607CE5" w:rsidRPr="001D3D46" w:rsidRDefault="00607CE5" w:rsidP="00607CE5">
      <w:pPr>
        <w:pStyle w:val="aa"/>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Федеральный закон от 21.11.2011 № 323-ФЗ «Об основах охраны здоровья граждан в Российской Федерации»</w:t>
      </w:r>
      <w:r>
        <w:rPr>
          <w:rFonts w:ascii="Times New Roman" w:hAnsi="Times New Roman"/>
          <w:sz w:val="24"/>
          <w:szCs w:val="24"/>
          <w:lang w:eastAsia="ru-RU"/>
        </w:rPr>
        <w:t>;</w:t>
      </w:r>
    </w:p>
    <w:p w14:paraId="466AE6A3" w14:textId="77777777" w:rsidR="00607CE5" w:rsidRPr="000A5A26" w:rsidRDefault="00607CE5" w:rsidP="00607CE5">
      <w:pPr>
        <w:pStyle w:val="aa"/>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Федеральный закон от 24.07.998 года </w:t>
      </w:r>
      <w:r>
        <w:rPr>
          <w:rFonts w:ascii="Times New Roman" w:hAnsi="Times New Roman"/>
          <w:sz w:val="24"/>
          <w:szCs w:val="24"/>
          <w:lang w:eastAsia="ru-RU"/>
        </w:rPr>
        <w:t>№</w:t>
      </w:r>
      <w:r w:rsidRPr="002B04DE">
        <w:rPr>
          <w:rFonts w:ascii="Times New Roman" w:hAnsi="Times New Roman"/>
          <w:sz w:val="24"/>
          <w:szCs w:val="24"/>
          <w:lang w:eastAsia="ru-RU"/>
        </w:rPr>
        <w:t xml:space="preserve"> 124-ФЗ "Об основных гарантиях прав ребенка в Российской Федерации"</w:t>
      </w:r>
      <w:r>
        <w:rPr>
          <w:rFonts w:ascii="Times New Roman" w:hAnsi="Times New Roman"/>
          <w:sz w:val="24"/>
          <w:szCs w:val="24"/>
          <w:lang w:eastAsia="ru-RU"/>
        </w:rPr>
        <w:t>;</w:t>
      </w:r>
    </w:p>
    <w:p w14:paraId="0E1ECD7D" w14:textId="77777777" w:rsidR="00607CE5" w:rsidRPr="00AF05C9" w:rsidRDefault="00607CE5" w:rsidP="00607CE5">
      <w:pPr>
        <w:pStyle w:val="aa"/>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Федеральный закон от 02.10.2007 </w:t>
      </w:r>
      <w:r>
        <w:rPr>
          <w:rFonts w:ascii="Times New Roman" w:hAnsi="Times New Roman"/>
          <w:sz w:val="24"/>
          <w:szCs w:val="24"/>
          <w:lang w:eastAsia="ru-RU"/>
        </w:rPr>
        <w:t xml:space="preserve">№ </w:t>
      </w:r>
      <w:r w:rsidRPr="002B04DE">
        <w:rPr>
          <w:rFonts w:ascii="Times New Roman" w:hAnsi="Times New Roman"/>
          <w:sz w:val="24"/>
          <w:szCs w:val="24"/>
          <w:lang w:eastAsia="ru-RU"/>
        </w:rPr>
        <w:t>229-ФЗ «Об исполнительном производстве»</w:t>
      </w:r>
      <w:r>
        <w:rPr>
          <w:rFonts w:ascii="Times New Roman" w:hAnsi="Times New Roman"/>
          <w:sz w:val="24"/>
          <w:szCs w:val="24"/>
          <w:lang w:eastAsia="ru-RU"/>
        </w:rPr>
        <w:t>;</w:t>
      </w:r>
    </w:p>
    <w:p w14:paraId="4EBDF8D2" w14:textId="77777777" w:rsidR="00607CE5" w:rsidRPr="009933FB" w:rsidRDefault="00607CE5" w:rsidP="00607CE5">
      <w:pPr>
        <w:pStyle w:val="aa"/>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Федеральный закон Российской Федерации от 06.03.2006 </w:t>
      </w:r>
      <w:r>
        <w:rPr>
          <w:rFonts w:ascii="Times New Roman" w:hAnsi="Times New Roman"/>
          <w:sz w:val="24"/>
          <w:szCs w:val="24"/>
          <w:lang w:eastAsia="ru-RU"/>
        </w:rPr>
        <w:t>№</w:t>
      </w:r>
      <w:r w:rsidRPr="002B04DE">
        <w:rPr>
          <w:rFonts w:ascii="Times New Roman" w:hAnsi="Times New Roman"/>
          <w:sz w:val="24"/>
          <w:szCs w:val="24"/>
          <w:lang w:eastAsia="ru-RU"/>
        </w:rPr>
        <w:t xml:space="preserve"> 35-ФЗ "О противодействии терроризму"</w:t>
      </w:r>
      <w:r>
        <w:rPr>
          <w:rFonts w:ascii="Times New Roman" w:hAnsi="Times New Roman"/>
          <w:sz w:val="24"/>
          <w:szCs w:val="24"/>
          <w:lang w:eastAsia="ru-RU"/>
        </w:rPr>
        <w:t>;</w:t>
      </w:r>
    </w:p>
    <w:p w14:paraId="68FF63E8" w14:textId="77777777" w:rsidR="00607CE5" w:rsidRPr="00AF05C9" w:rsidRDefault="00607CE5" w:rsidP="00607CE5">
      <w:pPr>
        <w:pStyle w:val="aa"/>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Постановление Правительства РФ от 27.11.2006 </w:t>
      </w:r>
      <w:r>
        <w:rPr>
          <w:rFonts w:ascii="Times New Roman" w:hAnsi="Times New Roman"/>
          <w:sz w:val="24"/>
          <w:szCs w:val="24"/>
          <w:lang w:eastAsia="ru-RU"/>
        </w:rPr>
        <w:t>№</w:t>
      </w:r>
      <w:r w:rsidRPr="002B04DE">
        <w:rPr>
          <w:rFonts w:ascii="Times New Roman" w:hAnsi="Times New Roman"/>
          <w:sz w:val="24"/>
          <w:szCs w:val="24"/>
          <w:lang w:eastAsia="ru-RU"/>
        </w:rPr>
        <w:t xml:space="preserve"> 719 "Об утверждении Положения о воинском учете"</w:t>
      </w:r>
      <w:r>
        <w:rPr>
          <w:rFonts w:ascii="Times New Roman" w:hAnsi="Times New Roman"/>
          <w:sz w:val="24"/>
          <w:szCs w:val="24"/>
          <w:lang w:eastAsia="ru-RU"/>
        </w:rPr>
        <w:t>;</w:t>
      </w:r>
    </w:p>
    <w:p w14:paraId="28A8B065" w14:textId="77777777" w:rsidR="00607CE5" w:rsidRPr="00E118F5" w:rsidRDefault="00607CE5" w:rsidP="00607CE5">
      <w:pPr>
        <w:pStyle w:val="aa"/>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 Постановление Правительства РФ от 02.08.2019 </w:t>
      </w:r>
      <w:r>
        <w:rPr>
          <w:rFonts w:ascii="Times New Roman" w:hAnsi="Times New Roman"/>
          <w:sz w:val="24"/>
          <w:szCs w:val="24"/>
          <w:lang w:eastAsia="ru-RU"/>
        </w:rPr>
        <w:t>№</w:t>
      </w:r>
      <w:r w:rsidRPr="002B04DE">
        <w:rPr>
          <w:rFonts w:ascii="Times New Roman" w:hAnsi="Times New Roman"/>
          <w:sz w:val="24"/>
          <w:szCs w:val="24"/>
          <w:lang w:eastAsia="ru-RU"/>
        </w:rPr>
        <w:t xml:space="preserve">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Федеральный закон от 30.12.2009 </w:t>
      </w:r>
      <w:r>
        <w:rPr>
          <w:rFonts w:ascii="Times New Roman" w:hAnsi="Times New Roman"/>
          <w:sz w:val="24"/>
          <w:szCs w:val="24"/>
          <w:lang w:eastAsia="ru-RU"/>
        </w:rPr>
        <w:t>№</w:t>
      </w:r>
      <w:r w:rsidRPr="002B04DE">
        <w:rPr>
          <w:rFonts w:ascii="Times New Roman" w:hAnsi="Times New Roman"/>
          <w:sz w:val="24"/>
          <w:szCs w:val="24"/>
          <w:lang w:eastAsia="ru-RU"/>
        </w:rPr>
        <w:t xml:space="preserve"> 384-ФЗ "Технический регламент о безопасности зданий и сооружений", ГОСТ Р 58485-2019. "Национальный стандарт Российской Федерации.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r>
        <w:rPr>
          <w:rFonts w:ascii="Times New Roman" w:hAnsi="Times New Roman"/>
          <w:sz w:val="24"/>
          <w:szCs w:val="24"/>
          <w:lang w:eastAsia="ru-RU"/>
        </w:rPr>
        <w:t>;</w:t>
      </w:r>
    </w:p>
    <w:p w14:paraId="6A83E8DB" w14:textId="77777777" w:rsidR="00607CE5" w:rsidRPr="009933FB"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Закон РФ от 19.04.1991 </w:t>
      </w:r>
      <w:r>
        <w:rPr>
          <w:rFonts w:ascii="Times New Roman" w:hAnsi="Times New Roman"/>
          <w:sz w:val="24"/>
          <w:szCs w:val="24"/>
          <w:lang w:eastAsia="ru-RU"/>
        </w:rPr>
        <w:t>№</w:t>
      </w:r>
      <w:r w:rsidRPr="002B04DE">
        <w:rPr>
          <w:rFonts w:ascii="Times New Roman" w:hAnsi="Times New Roman"/>
          <w:sz w:val="24"/>
          <w:szCs w:val="24"/>
          <w:lang w:eastAsia="ru-RU"/>
        </w:rPr>
        <w:t xml:space="preserve"> 1032-1 "О занятости населения в Российской Федерации"</w:t>
      </w:r>
      <w:r>
        <w:rPr>
          <w:rFonts w:ascii="Times New Roman" w:hAnsi="Times New Roman"/>
          <w:sz w:val="24"/>
          <w:szCs w:val="24"/>
          <w:lang w:eastAsia="ru-RU"/>
        </w:rPr>
        <w:t>;</w:t>
      </w:r>
    </w:p>
    <w:p w14:paraId="6189156A" w14:textId="77777777" w:rsidR="00607CE5" w:rsidRPr="001D3D46"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Постановление Правительства РФ от 15.09.2020 </w:t>
      </w:r>
      <w:r>
        <w:rPr>
          <w:rFonts w:ascii="Times New Roman" w:hAnsi="Times New Roman"/>
          <w:sz w:val="24"/>
          <w:szCs w:val="24"/>
          <w:lang w:eastAsia="ru-RU"/>
        </w:rPr>
        <w:t>№</w:t>
      </w:r>
      <w:r w:rsidRPr="002B04DE">
        <w:rPr>
          <w:rFonts w:ascii="Times New Roman" w:hAnsi="Times New Roman"/>
          <w:sz w:val="24"/>
          <w:szCs w:val="24"/>
          <w:lang w:eastAsia="ru-RU"/>
        </w:rPr>
        <w:t xml:space="preserve"> 1441 «Об утверждении Правил оказания платных образовательных услуг»</w:t>
      </w:r>
      <w:r>
        <w:rPr>
          <w:rFonts w:ascii="Times New Roman" w:hAnsi="Times New Roman"/>
          <w:sz w:val="24"/>
          <w:szCs w:val="24"/>
          <w:lang w:eastAsia="ru-RU"/>
        </w:rPr>
        <w:t>;</w:t>
      </w:r>
    </w:p>
    <w:p w14:paraId="63076703" w14:textId="77777777" w:rsidR="00607CE5" w:rsidRPr="001D3D46"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lastRenderedPageBreak/>
        <w:t xml:space="preserve"> распоряжение Правительства РФ от 16.07.2020 г. </w:t>
      </w:r>
      <w:r>
        <w:rPr>
          <w:rFonts w:ascii="Times New Roman" w:hAnsi="Times New Roman"/>
          <w:sz w:val="24"/>
          <w:szCs w:val="24"/>
          <w:lang w:eastAsia="ru-RU"/>
        </w:rPr>
        <w:t>№</w:t>
      </w:r>
      <w:r w:rsidRPr="002B04DE">
        <w:rPr>
          <w:rFonts w:ascii="Times New Roman" w:hAnsi="Times New Roman"/>
          <w:sz w:val="24"/>
          <w:szCs w:val="24"/>
          <w:lang w:eastAsia="ru-RU"/>
        </w:rPr>
        <w:t xml:space="preserve"> 1845-р «Об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"Об образовании в Российской Федерации", в том числе по порядку предоставления родителям (законным представителям) детей сведений из них»</w:t>
      </w:r>
      <w:r>
        <w:rPr>
          <w:rFonts w:ascii="Times New Roman" w:hAnsi="Times New Roman"/>
          <w:sz w:val="24"/>
          <w:szCs w:val="24"/>
          <w:lang w:eastAsia="ru-RU"/>
        </w:rPr>
        <w:t>;</w:t>
      </w:r>
    </w:p>
    <w:p w14:paraId="2E07C052" w14:textId="77777777" w:rsidR="00607CE5" w:rsidRPr="001D3D46" w:rsidRDefault="00607CE5" w:rsidP="00607CE5">
      <w:pPr>
        <w:pStyle w:val="aa"/>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постановление Правления ПФР от 31.10.2022 </w:t>
      </w:r>
      <w:r>
        <w:rPr>
          <w:rFonts w:ascii="Times New Roman" w:hAnsi="Times New Roman"/>
          <w:sz w:val="24"/>
          <w:szCs w:val="24"/>
          <w:lang w:eastAsia="ru-RU"/>
        </w:rPr>
        <w:t>№</w:t>
      </w:r>
      <w:r w:rsidRPr="002B04DE">
        <w:rPr>
          <w:rFonts w:ascii="Times New Roman" w:hAnsi="Times New Roman"/>
          <w:sz w:val="24"/>
          <w:szCs w:val="24"/>
          <w:lang w:eastAsia="ru-RU"/>
        </w:rPr>
        <w:t xml:space="preserve"> 245п «Об утверждении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w:t>
      </w:r>
      <w:r>
        <w:rPr>
          <w:rFonts w:ascii="Times New Roman" w:hAnsi="Times New Roman"/>
          <w:sz w:val="24"/>
          <w:szCs w:val="24"/>
          <w:lang w:eastAsia="ru-RU"/>
        </w:rPr>
        <w:t>;</w:t>
      </w:r>
    </w:p>
    <w:p w14:paraId="7A69E8A5" w14:textId="77777777" w:rsidR="00607CE5" w:rsidRPr="001D3D46"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приказ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Pr>
          <w:rFonts w:ascii="Times New Roman" w:hAnsi="Times New Roman"/>
          <w:sz w:val="24"/>
          <w:szCs w:val="24"/>
          <w:lang w:eastAsia="ru-RU"/>
        </w:rPr>
        <w:t>;</w:t>
      </w:r>
    </w:p>
    <w:p w14:paraId="4C0F007F" w14:textId="77777777" w:rsidR="00607CE5" w:rsidRPr="00BA0E1C"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Приказ Минпросвещения России от 15.05.2020 </w:t>
      </w:r>
      <w:r>
        <w:rPr>
          <w:rFonts w:ascii="Times New Roman" w:hAnsi="Times New Roman"/>
          <w:sz w:val="24"/>
          <w:szCs w:val="24"/>
          <w:lang w:eastAsia="ru-RU"/>
        </w:rPr>
        <w:t>№</w:t>
      </w:r>
      <w:r w:rsidRPr="002B04DE">
        <w:rPr>
          <w:rFonts w:ascii="Times New Roman" w:hAnsi="Times New Roman"/>
          <w:sz w:val="24"/>
          <w:szCs w:val="24"/>
          <w:lang w:eastAsia="ru-RU"/>
        </w:rPr>
        <w:t xml:space="preserve"> 236 «Об утверждении Порядка приема на обучение по образовательным программам дошкольного образования»</w:t>
      </w:r>
      <w:r>
        <w:rPr>
          <w:rFonts w:ascii="Times New Roman" w:hAnsi="Times New Roman"/>
          <w:sz w:val="24"/>
          <w:szCs w:val="24"/>
          <w:lang w:eastAsia="ru-RU"/>
        </w:rPr>
        <w:t>;</w:t>
      </w:r>
      <w:r w:rsidRPr="002B04DE">
        <w:rPr>
          <w:rFonts w:ascii="Times New Roman" w:hAnsi="Times New Roman"/>
          <w:sz w:val="24"/>
          <w:szCs w:val="24"/>
          <w:lang w:eastAsia="ru-RU"/>
        </w:rPr>
        <w:t xml:space="preserve"> </w:t>
      </w:r>
    </w:p>
    <w:p w14:paraId="7692DA08" w14:textId="77777777" w:rsidR="00607CE5" w:rsidRPr="001D3D46"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Приказ Минобрнауки России от 25.10.2013 </w:t>
      </w:r>
      <w:r>
        <w:rPr>
          <w:rFonts w:ascii="Times New Roman" w:hAnsi="Times New Roman"/>
          <w:sz w:val="24"/>
          <w:szCs w:val="24"/>
          <w:lang w:eastAsia="ru-RU"/>
        </w:rPr>
        <w:t>№</w:t>
      </w:r>
      <w:r w:rsidRPr="002B04DE">
        <w:rPr>
          <w:rFonts w:ascii="Times New Roman" w:hAnsi="Times New Roman"/>
          <w:sz w:val="24"/>
          <w:szCs w:val="24"/>
          <w:lang w:eastAsia="ru-RU"/>
        </w:rPr>
        <w:t xml:space="preserve"> 1185 «Об утверждении примерной формы договора об образовании на обучение по дополнительным образовательным программам»</w:t>
      </w:r>
      <w:r>
        <w:rPr>
          <w:rFonts w:ascii="Times New Roman" w:hAnsi="Times New Roman"/>
          <w:sz w:val="24"/>
          <w:szCs w:val="24"/>
          <w:lang w:eastAsia="ru-RU"/>
        </w:rPr>
        <w:t>;</w:t>
      </w:r>
    </w:p>
    <w:p w14:paraId="7AC35333" w14:textId="77777777" w:rsidR="00607CE5" w:rsidRPr="001D3D46"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Приказ Рособрнадзора от 14.08.2020 </w:t>
      </w:r>
      <w:r>
        <w:rPr>
          <w:rFonts w:ascii="Times New Roman" w:hAnsi="Times New Roman"/>
          <w:sz w:val="24"/>
          <w:szCs w:val="24"/>
          <w:lang w:eastAsia="ru-RU"/>
        </w:rPr>
        <w:t>№</w:t>
      </w:r>
      <w:r w:rsidRPr="002B04DE">
        <w:rPr>
          <w:rFonts w:ascii="Times New Roman" w:hAnsi="Times New Roman"/>
          <w:sz w:val="24"/>
          <w:szCs w:val="24"/>
          <w:lang w:eastAsia="ru-RU"/>
        </w:rPr>
        <w:t xml:space="preserve">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r>
        <w:rPr>
          <w:rFonts w:ascii="Times New Roman" w:hAnsi="Times New Roman"/>
          <w:sz w:val="24"/>
          <w:szCs w:val="24"/>
          <w:lang w:eastAsia="ru-RU"/>
        </w:rPr>
        <w:t>;</w:t>
      </w:r>
    </w:p>
    <w:p w14:paraId="325BB3C1" w14:textId="77777777" w:rsidR="00607CE5" w:rsidRPr="00BA0E1C"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Приказ Минобрнауки России от 25.10.2013 </w:t>
      </w:r>
      <w:r>
        <w:rPr>
          <w:rFonts w:ascii="Times New Roman" w:hAnsi="Times New Roman"/>
          <w:sz w:val="24"/>
          <w:szCs w:val="24"/>
          <w:lang w:eastAsia="ru-RU"/>
        </w:rPr>
        <w:t>№</w:t>
      </w:r>
      <w:r w:rsidRPr="002B04DE">
        <w:rPr>
          <w:rFonts w:ascii="Times New Roman" w:hAnsi="Times New Roman"/>
          <w:sz w:val="24"/>
          <w:szCs w:val="24"/>
          <w:lang w:eastAsia="ru-RU"/>
        </w:rPr>
        <w:t xml:space="preserve"> 1185 «Об утверждении примерной формы договора об образовании на обучение по дополнительным образовательным программам»</w:t>
      </w:r>
      <w:r>
        <w:rPr>
          <w:rFonts w:ascii="Times New Roman" w:hAnsi="Times New Roman"/>
          <w:sz w:val="24"/>
          <w:szCs w:val="24"/>
          <w:lang w:eastAsia="ru-RU"/>
        </w:rPr>
        <w:t>;</w:t>
      </w:r>
    </w:p>
    <w:p w14:paraId="030BC012" w14:textId="77777777" w:rsidR="00607CE5" w:rsidRPr="002B04DE" w:rsidRDefault="00607CE5" w:rsidP="00607CE5">
      <w:pPr>
        <w:pStyle w:val="aa"/>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2B04DE">
        <w:rPr>
          <w:rFonts w:ascii="Times New Roman" w:hAnsi="Times New Roman"/>
          <w:sz w:val="24"/>
          <w:szCs w:val="24"/>
          <w:lang w:eastAsia="ru-RU"/>
        </w:rPr>
        <w:t xml:space="preserve">Закон Ульяновской области от 13.08.2013 </w:t>
      </w:r>
      <w:r>
        <w:rPr>
          <w:rFonts w:ascii="Times New Roman" w:hAnsi="Times New Roman"/>
          <w:sz w:val="24"/>
          <w:szCs w:val="24"/>
          <w:lang w:eastAsia="ru-RU"/>
        </w:rPr>
        <w:t>№</w:t>
      </w:r>
      <w:r w:rsidRPr="002B04DE">
        <w:rPr>
          <w:rFonts w:ascii="Times New Roman" w:hAnsi="Times New Roman"/>
          <w:sz w:val="24"/>
          <w:szCs w:val="24"/>
          <w:lang w:eastAsia="ru-RU"/>
        </w:rPr>
        <w:t xml:space="preserve"> 134-ЗО «Об образовании в Ульяновской области»</w:t>
      </w:r>
      <w:r>
        <w:rPr>
          <w:rFonts w:ascii="Times New Roman" w:hAnsi="Times New Roman"/>
          <w:sz w:val="24"/>
          <w:szCs w:val="24"/>
          <w:lang w:eastAsia="ru-RU"/>
        </w:rPr>
        <w:t>;</w:t>
      </w:r>
      <w:r w:rsidRPr="002B04DE">
        <w:rPr>
          <w:rFonts w:ascii="Times New Roman" w:hAnsi="Times New Roman"/>
          <w:sz w:val="24"/>
          <w:szCs w:val="24"/>
          <w:lang w:eastAsia="ru-RU"/>
        </w:rPr>
        <w:t xml:space="preserve"> </w:t>
      </w:r>
    </w:p>
    <w:p w14:paraId="74D4148E" w14:textId="77777777" w:rsidR="00607CE5" w:rsidRPr="00F04592" w:rsidRDefault="00607CE5" w:rsidP="00607CE5">
      <w:pPr>
        <w:numPr>
          <w:ilvl w:val="0"/>
          <w:numId w:val="4"/>
        </w:numPr>
        <w:autoSpaceDE w:val="0"/>
        <w:autoSpaceDN w:val="0"/>
        <w:adjustRightInd w:val="0"/>
        <w:spacing w:after="0" w:line="240" w:lineRule="auto"/>
        <w:ind w:right="140"/>
        <w:jc w:val="both"/>
        <w:rPr>
          <w:rFonts w:ascii="Times New Roman" w:hAnsi="Times New Roman"/>
          <w:sz w:val="24"/>
          <w:szCs w:val="24"/>
          <w:lang w:eastAsia="ru-RU"/>
        </w:rPr>
      </w:pPr>
      <w:r w:rsidRPr="00F04592">
        <w:rPr>
          <w:rFonts w:ascii="Times New Roman" w:hAnsi="Times New Roman"/>
          <w:sz w:val="24"/>
          <w:szCs w:val="24"/>
          <w:lang w:eastAsia="ru-RU"/>
        </w:rPr>
        <w:t>иные нормативные правовые акты, регулирующие отношения, связанные с деятельностью Оператора.</w:t>
      </w:r>
    </w:p>
    <w:p w14:paraId="07257744" w14:textId="77777777" w:rsidR="00607CE5" w:rsidRPr="00794633" w:rsidRDefault="00607CE5" w:rsidP="00607CE5">
      <w:pPr>
        <w:autoSpaceDE w:val="0"/>
        <w:autoSpaceDN w:val="0"/>
        <w:adjustRightInd w:val="0"/>
        <w:spacing w:after="0" w:line="240" w:lineRule="auto"/>
        <w:ind w:right="140"/>
        <w:jc w:val="both"/>
        <w:rPr>
          <w:rFonts w:ascii="Times New Roman" w:hAnsi="Times New Roman"/>
          <w:color w:val="FF0000"/>
          <w:sz w:val="24"/>
          <w:szCs w:val="24"/>
          <w:lang w:eastAsia="ru-RU"/>
        </w:rPr>
      </w:pPr>
    </w:p>
    <w:p w14:paraId="435D107E"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3.2. Правовым основанием обработки персональных данных также являются:</w:t>
      </w:r>
    </w:p>
    <w:p w14:paraId="644E92BB" w14:textId="77777777" w:rsidR="00607CE5" w:rsidRPr="004C0E24" w:rsidRDefault="00607CE5" w:rsidP="00607CE5">
      <w:pPr>
        <w:numPr>
          <w:ilvl w:val="0"/>
          <w:numId w:val="5"/>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договоры, заключаемые между Оператором и субъектами персональных данных;</w:t>
      </w:r>
    </w:p>
    <w:p w14:paraId="355FEB6C" w14:textId="77777777" w:rsidR="00607CE5" w:rsidRPr="004C0E24" w:rsidRDefault="00607CE5" w:rsidP="00607CE5">
      <w:pPr>
        <w:numPr>
          <w:ilvl w:val="0"/>
          <w:numId w:val="5"/>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согласие субъектов персональных данных на обработку их персональных данных.</w:t>
      </w:r>
    </w:p>
    <w:p w14:paraId="3BD75FC2"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p>
    <w:p w14:paraId="508160EE" w14:textId="77777777" w:rsidR="00607CE5" w:rsidRPr="00EF67E1" w:rsidRDefault="00607CE5" w:rsidP="00607CE5">
      <w:pPr>
        <w:pStyle w:val="2"/>
        <w:spacing w:before="0" w:after="0" w:line="240" w:lineRule="auto"/>
        <w:rPr>
          <w:rFonts w:ascii="Times New Roman" w:hAnsi="Times New Roman"/>
          <w:i w:val="0"/>
          <w:iCs w:val="0"/>
          <w:sz w:val="24"/>
          <w:szCs w:val="24"/>
          <w:lang w:eastAsia="ru-RU"/>
        </w:rPr>
      </w:pPr>
      <w:r w:rsidRPr="00EF67E1">
        <w:rPr>
          <w:rFonts w:ascii="Times New Roman" w:hAnsi="Times New Roman"/>
          <w:i w:val="0"/>
          <w:iCs w:val="0"/>
          <w:sz w:val="24"/>
          <w:szCs w:val="24"/>
          <w:lang w:eastAsia="ru-RU"/>
        </w:rPr>
        <w:t>4. Объем и категории обрабатываемых персональных данных, категории субъектов персональных данных</w:t>
      </w:r>
    </w:p>
    <w:p w14:paraId="0E7060EE"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p>
    <w:p w14:paraId="08435578"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1A328941"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4.2. Оператор может обрабатывать персональные данные следующих категорий субъектов персональных данных.</w:t>
      </w:r>
    </w:p>
    <w:p w14:paraId="1FC83FFB"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4.2.1. Кандидаты для приема на работу к Оператору</w:t>
      </w:r>
      <w:r w:rsidRPr="00AD0BC3">
        <w:rPr>
          <w:rFonts w:ascii="Times New Roman" w:hAnsi="Times New Roman"/>
          <w:sz w:val="24"/>
          <w:szCs w:val="24"/>
          <w:lang w:eastAsia="ru-RU"/>
        </w:rPr>
        <w:t xml:space="preserve"> - для целей исполнения трудового законодательства в рамках трудовых и иных непосредственно связанных с ним отношений, </w:t>
      </w:r>
      <w:bookmarkStart w:id="15" w:name="_Hlk114492559"/>
      <w:r w:rsidRPr="00AD0BC3">
        <w:rPr>
          <w:rFonts w:ascii="Times New Roman" w:hAnsi="Times New Roman"/>
          <w:sz w:val="24"/>
          <w:szCs w:val="24"/>
          <w:lang w:eastAsia="ru-RU"/>
        </w:rPr>
        <w:t>осуществления пропускного режима</w:t>
      </w:r>
      <w:bookmarkEnd w:id="15"/>
      <w:r w:rsidRPr="004C0E24">
        <w:rPr>
          <w:rFonts w:ascii="Times New Roman" w:hAnsi="Times New Roman"/>
          <w:sz w:val="24"/>
          <w:szCs w:val="24"/>
          <w:lang w:eastAsia="ru-RU"/>
        </w:rPr>
        <w:t>:</w:t>
      </w:r>
    </w:p>
    <w:p w14:paraId="604B50F4" w14:textId="77777777" w:rsidR="00607CE5" w:rsidRPr="004C0E24" w:rsidRDefault="00607CE5" w:rsidP="00607CE5">
      <w:pPr>
        <w:numPr>
          <w:ilvl w:val="0"/>
          <w:numId w:val="6"/>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фамилия, имя, отчество;</w:t>
      </w:r>
    </w:p>
    <w:p w14:paraId="446D9980" w14:textId="77777777" w:rsidR="00607CE5" w:rsidRPr="004C0E24" w:rsidRDefault="00607CE5" w:rsidP="00607CE5">
      <w:pPr>
        <w:numPr>
          <w:ilvl w:val="0"/>
          <w:numId w:val="6"/>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пол;</w:t>
      </w:r>
    </w:p>
    <w:p w14:paraId="3BA69CD1" w14:textId="77777777" w:rsidR="00607CE5" w:rsidRPr="004C0E24" w:rsidRDefault="00607CE5" w:rsidP="00607CE5">
      <w:pPr>
        <w:numPr>
          <w:ilvl w:val="0"/>
          <w:numId w:val="6"/>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гражданство;</w:t>
      </w:r>
    </w:p>
    <w:p w14:paraId="01DAC530" w14:textId="77777777" w:rsidR="00607CE5" w:rsidRPr="004C0E24" w:rsidRDefault="00607CE5" w:rsidP="00607CE5">
      <w:pPr>
        <w:numPr>
          <w:ilvl w:val="0"/>
          <w:numId w:val="6"/>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дата и место рождения;</w:t>
      </w:r>
    </w:p>
    <w:p w14:paraId="40CB6BF3" w14:textId="77777777" w:rsidR="00607CE5" w:rsidRPr="004C0E24" w:rsidRDefault="00607CE5" w:rsidP="00607CE5">
      <w:pPr>
        <w:numPr>
          <w:ilvl w:val="0"/>
          <w:numId w:val="6"/>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контактные данные;</w:t>
      </w:r>
    </w:p>
    <w:p w14:paraId="56F914E2" w14:textId="77777777" w:rsidR="00607CE5" w:rsidRPr="004C0E24" w:rsidRDefault="00607CE5" w:rsidP="00607CE5">
      <w:pPr>
        <w:numPr>
          <w:ilvl w:val="0"/>
          <w:numId w:val="6"/>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сведения об образовании, опыте работы, квалификации;</w:t>
      </w:r>
    </w:p>
    <w:p w14:paraId="2CA2F726" w14:textId="77777777" w:rsidR="00607CE5" w:rsidRPr="004C0E24" w:rsidRDefault="00607CE5" w:rsidP="00607CE5">
      <w:pPr>
        <w:numPr>
          <w:ilvl w:val="0"/>
          <w:numId w:val="6"/>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иные персональные данные, сообщаемые кандидатами в резюме и сопроводительных письмах.</w:t>
      </w:r>
    </w:p>
    <w:p w14:paraId="02F02681"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lastRenderedPageBreak/>
        <w:t>4.2.2. Работники и бывшие работники Оператора</w:t>
      </w:r>
      <w:r w:rsidRPr="00AD0BC3">
        <w:rPr>
          <w:rFonts w:ascii="Times New Roman" w:hAnsi="Times New Roman"/>
          <w:sz w:val="24"/>
          <w:szCs w:val="24"/>
          <w:lang w:eastAsia="ru-RU"/>
        </w:rPr>
        <w:t xml:space="preserve">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r w:rsidRPr="004C0E24">
        <w:rPr>
          <w:rFonts w:ascii="Times New Roman" w:hAnsi="Times New Roman"/>
          <w:sz w:val="24"/>
          <w:szCs w:val="24"/>
          <w:lang w:eastAsia="ru-RU"/>
        </w:rPr>
        <w:t>:</w:t>
      </w:r>
    </w:p>
    <w:p w14:paraId="5201D118"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фамилия, имя, отчество;</w:t>
      </w:r>
    </w:p>
    <w:p w14:paraId="2ABF6256"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пол;</w:t>
      </w:r>
    </w:p>
    <w:p w14:paraId="0B2C34D8"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гражданство;</w:t>
      </w:r>
    </w:p>
    <w:p w14:paraId="39F3ED67"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дата и место рождения;</w:t>
      </w:r>
    </w:p>
    <w:p w14:paraId="5DE76554"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изображение (фотография);</w:t>
      </w:r>
    </w:p>
    <w:p w14:paraId="11272A59"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паспортные данные;</w:t>
      </w:r>
    </w:p>
    <w:p w14:paraId="26906237"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адрес регистрации по месту жительства;</w:t>
      </w:r>
    </w:p>
    <w:p w14:paraId="0C148F35"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адрес фактического проживания;</w:t>
      </w:r>
    </w:p>
    <w:p w14:paraId="0BC692B7"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контактные данные;</w:t>
      </w:r>
    </w:p>
    <w:p w14:paraId="5BF71B45"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индивидуальный номер налогоплательщика;</w:t>
      </w:r>
    </w:p>
    <w:p w14:paraId="31DE0706"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страховой номер индивидуального лицевого счета (СНИЛС);</w:t>
      </w:r>
    </w:p>
    <w:p w14:paraId="2DC04CAB"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сведения об образовании, квалификации, профессиональной подготовке и повышении квалификации;</w:t>
      </w:r>
    </w:p>
    <w:p w14:paraId="454A0DA5"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семейное положение, наличие детей, родственные связи;</w:t>
      </w:r>
    </w:p>
    <w:p w14:paraId="44FA3E65"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сведения о трудовой деятельности, в том числе наличие поощрений, награждений и (или) дисциплинарных взысканий;</w:t>
      </w:r>
    </w:p>
    <w:p w14:paraId="4F387F28"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данные о регистрации брака;</w:t>
      </w:r>
    </w:p>
    <w:p w14:paraId="457312E6"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сведения о воинском учете;</w:t>
      </w:r>
    </w:p>
    <w:p w14:paraId="6AA8D493"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сведения об инвалидности;</w:t>
      </w:r>
    </w:p>
    <w:p w14:paraId="69EFEF21"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сведения об удержании алиментов;</w:t>
      </w:r>
    </w:p>
    <w:p w14:paraId="34B5BC20"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сведения о доходе с предыдущего места работы;</w:t>
      </w:r>
    </w:p>
    <w:p w14:paraId="3AFEEA1F" w14:textId="77777777" w:rsidR="00607CE5" w:rsidRPr="004C0E24" w:rsidRDefault="00607CE5" w:rsidP="00607CE5">
      <w:pPr>
        <w:numPr>
          <w:ilvl w:val="0"/>
          <w:numId w:val="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иные персональные данные, предоставляемые работниками в соответствии с требованиями трудового законодательства.</w:t>
      </w:r>
    </w:p>
    <w:p w14:paraId="60688093"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4.2.3. Члены семьи работников Оператора</w:t>
      </w:r>
      <w:r w:rsidRPr="00AD0BC3">
        <w:rPr>
          <w:rFonts w:ascii="Times New Roman" w:hAnsi="Times New Roman"/>
          <w:sz w:val="24"/>
          <w:szCs w:val="24"/>
          <w:lang w:eastAsia="ru-RU"/>
        </w:rPr>
        <w:t xml:space="preserve"> - для целей исполнения трудового законодательства в рамках трудовых и иных непосредственно связанных с ним отношений</w:t>
      </w:r>
      <w:r w:rsidRPr="004C0E24">
        <w:rPr>
          <w:rFonts w:ascii="Times New Roman" w:hAnsi="Times New Roman"/>
          <w:sz w:val="24"/>
          <w:szCs w:val="24"/>
          <w:lang w:eastAsia="ru-RU"/>
        </w:rPr>
        <w:t>:</w:t>
      </w:r>
    </w:p>
    <w:p w14:paraId="24197506" w14:textId="77777777" w:rsidR="00607CE5" w:rsidRPr="004C0E24" w:rsidRDefault="00607CE5" w:rsidP="00607CE5">
      <w:pPr>
        <w:numPr>
          <w:ilvl w:val="0"/>
          <w:numId w:val="8"/>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фамилия, имя, отчество;</w:t>
      </w:r>
    </w:p>
    <w:p w14:paraId="7FAB370D" w14:textId="77777777" w:rsidR="00607CE5" w:rsidRPr="004C0E24" w:rsidRDefault="00607CE5" w:rsidP="00607CE5">
      <w:pPr>
        <w:numPr>
          <w:ilvl w:val="0"/>
          <w:numId w:val="8"/>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степень родства;</w:t>
      </w:r>
    </w:p>
    <w:p w14:paraId="666BDFB0" w14:textId="77777777" w:rsidR="00607CE5" w:rsidRPr="004C0E24" w:rsidRDefault="00607CE5" w:rsidP="00607CE5">
      <w:pPr>
        <w:numPr>
          <w:ilvl w:val="0"/>
          <w:numId w:val="8"/>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год рождения;</w:t>
      </w:r>
    </w:p>
    <w:p w14:paraId="5371476A" w14:textId="77777777" w:rsidR="00607CE5" w:rsidRPr="004C0E24" w:rsidRDefault="00607CE5" w:rsidP="00607CE5">
      <w:pPr>
        <w:numPr>
          <w:ilvl w:val="0"/>
          <w:numId w:val="8"/>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иные персональные данные, предоставляемые работниками в соответствии с требованиями трудового законодательства.</w:t>
      </w:r>
    </w:p>
    <w:p w14:paraId="3BCD9D9A"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4.2.4. Клиенты и контрагенты Оператора (физические лица)</w:t>
      </w:r>
      <w:r>
        <w:rPr>
          <w:rFonts w:ascii="Arial" w:hAnsi="Arial" w:cs="Arial"/>
          <w:sz w:val="20"/>
          <w:szCs w:val="20"/>
        </w:rPr>
        <w:t xml:space="preserve"> </w:t>
      </w:r>
      <w:r w:rsidRPr="00AD0BC3">
        <w:rPr>
          <w:rFonts w:ascii="Times New Roman" w:hAnsi="Times New Roman"/>
          <w:sz w:val="24"/>
          <w:szCs w:val="24"/>
          <w:lang w:eastAsia="ru-RU"/>
        </w:rPr>
        <w:t xml:space="preserve">- для целей осуществления своей деятельности в соответствии с </w:t>
      </w:r>
      <w:r>
        <w:rPr>
          <w:rFonts w:ascii="Times New Roman" w:hAnsi="Times New Roman"/>
          <w:sz w:val="24"/>
          <w:szCs w:val="24"/>
          <w:lang w:eastAsia="ru-RU"/>
        </w:rPr>
        <w:t>видами</w:t>
      </w:r>
      <w:r w:rsidRPr="00AD0BC3">
        <w:rPr>
          <w:rFonts w:ascii="Times New Roman" w:hAnsi="Times New Roman"/>
          <w:sz w:val="24"/>
          <w:szCs w:val="24"/>
          <w:lang w:eastAsia="ru-RU"/>
        </w:rPr>
        <w:t>, осуществления пропускного режима</w:t>
      </w:r>
      <w:r w:rsidRPr="004C0E24">
        <w:rPr>
          <w:rFonts w:ascii="Times New Roman" w:hAnsi="Times New Roman"/>
          <w:sz w:val="24"/>
          <w:szCs w:val="24"/>
          <w:lang w:eastAsia="ru-RU"/>
        </w:rPr>
        <w:t>:</w:t>
      </w:r>
    </w:p>
    <w:p w14:paraId="5A23EC98" w14:textId="77777777" w:rsidR="00607CE5" w:rsidRPr="004C0E24" w:rsidRDefault="00607CE5" w:rsidP="00607CE5">
      <w:pPr>
        <w:numPr>
          <w:ilvl w:val="0"/>
          <w:numId w:val="9"/>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фамилия, имя, отчество;</w:t>
      </w:r>
    </w:p>
    <w:p w14:paraId="2F386048" w14:textId="77777777" w:rsidR="00607CE5" w:rsidRPr="004C0E24" w:rsidRDefault="00607CE5" w:rsidP="00607CE5">
      <w:pPr>
        <w:numPr>
          <w:ilvl w:val="0"/>
          <w:numId w:val="9"/>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дата и место рождения;</w:t>
      </w:r>
    </w:p>
    <w:p w14:paraId="20D27490" w14:textId="77777777" w:rsidR="00607CE5" w:rsidRPr="004C0E24" w:rsidRDefault="00607CE5" w:rsidP="00607CE5">
      <w:pPr>
        <w:numPr>
          <w:ilvl w:val="0"/>
          <w:numId w:val="9"/>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паспортные данные;</w:t>
      </w:r>
    </w:p>
    <w:p w14:paraId="44CE79F3" w14:textId="77777777" w:rsidR="00607CE5" w:rsidRPr="004C0E24" w:rsidRDefault="00607CE5" w:rsidP="00607CE5">
      <w:pPr>
        <w:numPr>
          <w:ilvl w:val="0"/>
          <w:numId w:val="9"/>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адрес регистрации по месту жительства;</w:t>
      </w:r>
    </w:p>
    <w:p w14:paraId="40293D9D" w14:textId="77777777" w:rsidR="00607CE5" w:rsidRPr="004C0E24" w:rsidRDefault="00607CE5" w:rsidP="00607CE5">
      <w:pPr>
        <w:numPr>
          <w:ilvl w:val="0"/>
          <w:numId w:val="9"/>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контактные данные;</w:t>
      </w:r>
    </w:p>
    <w:p w14:paraId="092D7DD0" w14:textId="77777777" w:rsidR="00607CE5" w:rsidRPr="004C0E24" w:rsidRDefault="00607CE5" w:rsidP="00607CE5">
      <w:pPr>
        <w:numPr>
          <w:ilvl w:val="0"/>
          <w:numId w:val="9"/>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замещаемая должность;</w:t>
      </w:r>
    </w:p>
    <w:p w14:paraId="31405CDF" w14:textId="77777777" w:rsidR="00607CE5" w:rsidRPr="004C0E24" w:rsidRDefault="00607CE5" w:rsidP="00607CE5">
      <w:pPr>
        <w:numPr>
          <w:ilvl w:val="0"/>
          <w:numId w:val="9"/>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индивидуальный номер налогоплательщика;</w:t>
      </w:r>
    </w:p>
    <w:p w14:paraId="0D37955B" w14:textId="77777777" w:rsidR="00607CE5" w:rsidRPr="004C0E24" w:rsidRDefault="00607CE5" w:rsidP="00607CE5">
      <w:pPr>
        <w:numPr>
          <w:ilvl w:val="0"/>
          <w:numId w:val="9"/>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номер расчетного счета;</w:t>
      </w:r>
    </w:p>
    <w:p w14:paraId="28697C55" w14:textId="77777777" w:rsidR="00607CE5" w:rsidRPr="004C0E24" w:rsidRDefault="00607CE5" w:rsidP="00607CE5">
      <w:pPr>
        <w:numPr>
          <w:ilvl w:val="0"/>
          <w:numId w:val="9"/>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иные персональные данные, предоставляемые клиентами и контрагентами (физическими лицами), необходимые для заключения и исполнения договоров.</w:t>
      </w:r>
    </w:p>
    <w:p w14:paraId="71D38C29"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4.2.5. Представители (работники) клиентов и контрагентов Оператора (юридических лиц)</w:t>
      </w:r>
      <w:r w:rsidRPr="00AD0BC3" w:rsidDel="00E86A2B">
        <w:rPr>
          <w:rFonts w:ascii="Arial" w:hAnsi="Arial" w:cs="Arial"/>
          <w:sz w:val="20"/>
          <w:szCs w:val="20"/>
        </w:rPr>
        <w:t xml:space="preserve"> </w:t>
      </w:r>
      <w:r w:rsidRPr="00AD0BC3">
        <w:rPr>
          <w:rFonts w:ascii="Times New Roman" w:hAnsi="Times New Roman"/>
          <w:sz w:val="24"/>
          <w:szCs w:val="24"/>
          <w:lang w:eastAsia="ru-RU"/>
        </w:rPr>
        <w:t xml:space="preserve">- для целей осуществления своей деятельности в соответствии </w:t>
      </w:r>
      <w:r>
        <w:rPr>
          <w:rFonts w:ascii="Times New Roman" w:hAnsi="Times New Roman"/>
          <w:sz w:val="24"/>
          <w:szCs w:val="24"/>
          <w:lang w:eastAsia="ru-RU"/>
        </w:rPr>
        <w:t>с их уставами и</w:t>
      </w:r>
      <w:r w:rsidRPr="00AD0BC3">
        <w:rPr>
          <w:rFonts w:ascii="Times New Roman" w:hAnsi="Times New Roman"/>
          <w:sz w:val="24"/>
          <w:szCs w:val="24"/>
          <w:lang w:eastAsia="ru-RU"/>
        </w:rPr>
        <w:t xml:space="preserve"> осуществления пропускного режима</w:t>
      </w:r>
      <w:r w:rsidRPr="004C0E24">
        <w:rPr>
          <w:rFonts w:ascii="Times New Roman" w:hAnsi="Times New Roman"/>
          <w:sz w:val="24"/>
          <w:szCs w:val="24"/>
          <w:lang w:eastAsia="ru-RU"/>
        </w:rPr>
        <w:t>:</w:t>
      </w:r>
    </w:p>
    <w:p w14:paraId="5BB50571" w14:textId="77777777" w:rsidR="00607CE5" w:rsidRPr="004C0E24" w:rsidRDefault="00607CE5" w:rsidP="00607CE5">
      <w:pPr>
        <w:numPr>
          <w:ilvl w:val="0"/>
          <w:numId w:val="10"/>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фамилия, имя, отчество;</w:t>
      </w:r>
    </w:p>
    <w:p w14:paraId="4A9EA654" w14:textId="77777777" w:rsidR="00607CE5" w:rsidRPr="004C0E24" w:rsidRDefault="00607CE5" w:rsidP="00607CE5">
      <w:pPr>
        <w:numPr>
          <w:ilvl w:val="0"/>
          <w:numId w:val="10"/>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паспортные данные;</w:t>
      </w:r>
    </w:p>
    <w:p w14:paraId="435FBC08" w14:textId="77777777" w:rsidR="00607CE5" w:rsidRPr="004C0E24" w:rsidRDefault="00607CE5" w:rsidP="00607CE5">
      <w:pPr>
        <w:numPr>
          <w:ilvl w:val="0"/>
          <w:numId w:val="10"/>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контактные данные;</w:t>
      </w:r>
    </w:p>
    <w:p w14:paraId="4ABD5EBD" w14:textId="77777777" w:rsidR="00607CE5" w:rsidRPr="004C0E24" w:rsidRDefault="00607CE5" w:rsidP="00607CE5">
      <w:pPr>
        <w:numPr>
          <w:ilvl w:val="0"/>
          <w:numId w:val="10"/>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замещаемая должность;</w:t>
      </w:r>
    </w:p>
    <w:p w14:paraId="5DE85EB6" w14:textId="77777777" w:rsidR="00607CE5" w:rsidRPr="004C0E24" w:rsidRDefault="00607CE5" w:rsidP="00607CE5">
      <w:pPr>
        <w:numPr>
          <w:ilvl w:val="0"/>
          <w:numId w:val="10"/>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lastRenderedPageBreak/>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14:paraId="36865518" w14:textId="77777777" w:rsidR="00607CE5" w:rsidRPr="002B1892"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5A7B3F8D"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4541E927"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p>
    <w:p w14:paraId="0C9A4A59" w14:textId="77777777" w:rsidR="00607CE5" w:rsidRPr="00EF67E1" w:rsidRDefault="00607CE5" w:rsidP="00607CE5">
      <w:pPr>
        <w:pStyle w:val="2"/>
        <w:spacing w:before="0" w:after="0" w:line="240" w:lineRule="auto"/>
        <w:rPr>
          <w:rFonts w:ascii="Times New Roman" w:hAnsi="Times New Roman"/>
          <w:i w:val="0"/>
          <w:iCs w:val="0"/>
          <w:sz w:val="24"/>
          <w:szCs w:val="24"/>
          <w:lang w:eastAsia="ru-RU"/>
        </w:rPr>
      </w:pPr>
      <w:r w:rsidRPr="00EF67E1">
        <w:rPr>
          <w:rFonts w:ascii="Times New Roman" w:hAnsi="Times New Roman"/>
          <w:i w:val="0"/>
          <w:iCs w:val="0"/>
          <w:sz w:val="24"/>
          <w:szCs w:val="24"/>
          <w:lang w:eastAsia="ru-RU"/>
        </w:rPr>
        <w:t>5. Порядок и условия обработки персональных данных</w:t>
      </w:r>
    </w:p>
    <w:p w14:paraId="1622EF42"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p>
    <w:p w14:paraId="55416FEC"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5.1. Обработка персональных данных осуществляется Оператором в соответствии с требованиями законодательства Российской Федерации.</w:t>
      </w:r>
    </w:p>
    <w:p w14:paraId="4A6F8C5F"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3468F7F9" w14:textId="77777777" w:rsidR="00607CE5" w:rsidRPr="00AD0BC3"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AD0BC3">
        <w:rPr>
          <w:rFonts w:ascii="Times New Roman" w:hAnsi="Times New Roman"/>
          <w:sz w:val="24"/>
          <w:szCs w:val="24"/>
          <w:lang w:eastAsia="ru-RU"/>
        </w:rPr>
        <w:t>5.3. Оператор осуществляет обработку персональных данных для каждой цели их обработки следующими способами:</w:t>
      </w:r>
    </w:p>
    <w:p w14:paraId="39FDCEAB" w14:textId="77777777" w:rsidR="00607CE5" w:rsidRPr="00AD0BC3" w:rsidRDefault="00607CE5" w:rsidP="00607CE5">
      <w:pPr>
        <w:numPr>
          <w:ilvl w:val="0"/>
          <w:numId w:val="16"/>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AD0BC3">
        <w:rPr>
          <w:rFonts w:ascii="Times New Roman" w:hAnsi="Times New Roman"/>
          <w:sz w:val="24"/>
          <w:szCs w:val="24"/>
          <w:lang w:eastAsia="ru-RU"/>
        </w:rPr>
        <w:t>неавтоматизированная обработка персональных данных;</w:t>
      </w:r>
    </w:p>
    <w:p w14:paraId="58EE4D56" w14:textId="77777777" w:rsidR="00607CE5" w:rsidRPr="00AD0BC3" w:rsidRDefault="00607CE5" w:rsidP="00607CE5">
      <w:pPr>
        <w:numPr>
          <w:ilvl w:val="0"/>
          <w:numId w:val="16"/>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AD0BC3">
        <w:rPr>
          <w:rFonts w:ascii="Times New Roman" w:hAnsi="Times New Roman"/>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4919C691" w14:textId="77777777" w:rsidR="00607CE5" w:rsidRPr="00AD0BC3" w:rsidRDefault="00607CE5" w:rsidP="00607CE5">
      <w:pPr>
        <w:numPr>
          <w:ilvl w:val="0"/>
          <w:numId w:val="16"/>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AD0BC3">
        <w:rPr>
          <w:rFonts w:ascii="Times New Roman" w:hAnsi="Times New Roman"/>
          <w:sz w:val="24"/>
          <w:szCs w:val="24"/>
          <w:lang w:eastAsia="ru-RU"/>
        </w:rPr>
        <w:t>смешанная обработка персональных данных.</w:t>
      </w:r>
    </w:p>
    <w:p w14:paraId="7CE378D8"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3DA0044F"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5.5. Обработка персональных данных</w:t>
      </w:r>
      <w:r>
        <w:rPr>
          <w:rFonts w:ascii="Times New Roman" w:hAnsi="Times New Roman"/>
          <w:sz w:val="24"/>
          <w:szCs w:val="24"/>
          <w:lang w:eastAsia="ru-RU"/>
        </w:rPr>
        <w:t xml:space="preserve"> </w:t>
      </w:r>
      <w:r w:rsidRPr="00713D53">
        <w:rPr>
          <w:rFonts w:ascii="Times New Roman" w:hAnsi="Times New Roman"/>
          <w:sz w:val="24"/>
          <w:szCs w:val="24"/>
          <w:lang w:eastAsia="ru-RU"/>
        </w:rPr>
        <w:t>для каждой цели обработки, указанной в п. 2.3 Политики,</w:t>
      </w:r>
      <w:r w:rsidRPr="004C0E24">
        <w:rPr>
          <w:rFonts w:ascii="Times New Roman" w:hAnsi="Times New Roman"/>
          <w:sz w:val="24"/>
          <w:szCs w:val="24"/>
          <w:lang w:eastAsia="ru-RU"/>
        </w:rPr>
        <w:t xml:space="preserve"> осуществляется путем:</w:t>
      </w:r>
    </w:p>
    <w:p w14:paraId="3ED21EB2" w14:textId="77777777" w:rsidR="00607CE5" w:rsidRPr="004C0E24" w:rsidRDefault="00607CE5" w:rsidP="00607CE5">
      <w:pPr>
        <w:numPr>
          <w:ilvl w:val="0"/>
          <w:numId w:val="11"/>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получения персональных данных в устной и письменной форме непосредственно от субъектов персональных данных;</w:t>
      </w:r>
    </w:p>
    <w:p w14:paraId="1DF05DE5" w14:textId="77777777" w:rsidR="00607CE5" w:rsidRPr="004C0E24" w:rsidRDefault="00607CE5" w:rsidP="00607CE5">
      <w:pPr>
        <w:numPr>
          <w:ilvl w:val="0"/>
          <w:numId w:val="11"/>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внесения персональных данных в журналы, реестры и информационные системы Оператора;</w:t>
      </w:r>
    </w:p>
    <w:p w14:paraId="294EDBC1" w14:textId="77777777" w:rsidR="00607CE5" w:rsidRPr="004C0E24" w:rsidRDefault="00607CE5" w:rsidP="00607CE5">
      <w:pPr>
        <w:numPr>
          <w:ilvl w:val="0"/>
          <w:numId w:val="11"/>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использования иных способов обработки персональных данных.</w:t>
      </w:r>
    </w:p>
    <w:p w14:paraId="5151527B" w14:textId="77777777" w:rsidR="00607CE5"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r w:rsidRPr="003F7C23">
        <w:rPr>
          <w:rFonts w:ascii="Times New Roman" w:hAnsi="Times New Roman"/>
          <w:sz w:val="24"/>
          <w:szCs w:val="24"/>
          <w:lang w:eastAsia="ru-RU"/>
        </w:rPr>
        <w:t xml:space="preserve">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37D60A95"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9333CC">
        <w:rPr>
          <w:rFonts w:ascii="Times New Roman" w:hAnsi="Times New Roman"/>
          <w:sz w:val="24"/>
          <w:szCs w:val="24"/>
          <w:lang w:eastAsia="ru-RU"/>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2960BE10" w14:textId="77777777" w:rsidR="00607CE5" w:rsidRPr="00E707DB"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E707DB">
        <w:rPr>
          <w:rFonts w:ascii="Times New Roman" w:hAnsi="Times New Roman"/>
          <w:sz w:val="24"/>
          <w:szCs w:val="24"/>
          <w:lang w:eastAsia="ru-RU"/>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7F682DAC"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5AAD12B9" w14:textId="77777777" w:rsidR="00607CE5" w:rsidRPr="004C0E24" w:rsidRDefault="00607CE5" w:rsidP="00607CE5">
      <w:pPr>
        <w:numPr>
          <w:ilvl w:val="0"/>
          <w:numId w:val="12"/>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определяет угрозы безопасности персональных данных при их обработке;</w:t>
      </w:r>
    </w:p>
    <w:p w14:paraId="3CB42B22" w14:textId="77777777" w:rsidR="00607CE5" w:rsidRPr="004C0E24" w:rsidRDefault="00607CE5" w:rsidP="00607CE5">
      <w:pPr>
        <w:numPr>
          <w:ilvl w:val="0"/>
          <w:numId w:val="12"/>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66E78EB7" w14:textId="77777777" w:rsidR="00607CE5" w:rsidRPr="004C0E24" w:rsidRDefault="00607CE5" w:rsidP="00607CE5">
      <w:pPr>
        <w:numPr>
          <w:ilvl w:val="0"/>
          <w:numId w:val="12"/>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назначает лиц</w:t>
      </w:r>
      <w:r>
        <w:rPr>
          <w:rFonts w:ascii="Times New Roman" w:hAnsi="Times New Roman"/>
          <w:sz w:val="24"/>
          <w:szCs w:val="24"/>
          <w:lang w:eastAsia="ru-RU"/>
        </w:rPr>
        <w:t>о</w:t>
      </w:r>
      <w:r w:rsidRPr="004C0E24">
        <w:rPr>
          <w:rFonts w:ascii="Times New Roman" w:hAnsi="Times New Roman"/>
          <w:sz w:val="24"/>
          <w:szCs w:val="24"/>
          <w:lang w:eastAsia="ru-RU"/>
        </w:rPr>
        <w:t>, ответственн</w:t>
      </w:r>
      <w:r>
        <w:rPr>
          <w:rFonts w:ascii="Times New Roman" w:hAnsi="Times New Roman"/>
          <w:sz w:val="24"/>
          <w:szCs w:val="24"/>
          <w:lang w:eastAsia="ru-RU"/>
        </w:rPr>
        <w:t>ое</w:t>
      </w:r>
      <w:r w:rsidRPr="004C0E24">
        <w:rPr>
          <w:rFonts w:ascii="Times New Roman" w:hAnsi="Times New Roman"/>
          <w:sz w:val="24"/>
          <w:szCs w:val="24"/>
          <w:lang w:eastAsia="ru-RU"/>
        </w:rPr>
        <w:t xml:space="preserve"> за обеспечение безопасности персональных данных</w:t>
      </w:r>
      <w:r>
        <w:rPr>
          <w:rFonts w:ascii="Times New Roman" w:hAnsi="Times New Roman"/>
          <w:sz w:val="24"/>
          <w:szCs w:val="24"/>
          <w:lang w:eastAsia="ru-RU"/>
        </w:rPr>
        <w:t>, в том числе в</w:t>
      </w:r>
      <w:r w:rsidRPr="004C0E24">
        <w:rPr>
          <w:rFonts w:ascii="Times New Roman" w:hAnsi="Times New Roman"/>
          <w:sz w:val="24"/>
          <w:szCs w:val="24"/>
          <w:lang w:eastAsia="ru-RU"/>
        </w:rPr>
        <w:t xml:space="preserve"> информационных системах Оператора;</w:t>
      </w:r>
    </w:p>
    <w:p w14:paraId="5C5AFABD" w14:textId="77777777" w:rsidR="00607CE5" w:rsidRPr="004C0E24" w:rsidRDefault="00607CE5" w:rsidP="00607CE5">
      <w:pPr>
        <w:numPr>
          <w:ilvl w:val="0"/>
          <w:numId w:val="12"/>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lastRenderedPageBreak/>
        <w:t>создает необходимые условия для работы с персональными данными;</w:t>
      </w:r>
    </w:p>
    <w:p w14:paraId="295212F5" w14:textId="77777777" w:rsidR="00607CE5" w:rsidRPr="004C0E24" w:rsidRDefault="00607CE5" w:rsidP="00607CE5">
      <w:pPr>
        <w:numPr>
          <w:ilvl w:val="0"/>
          <w:numId w:val="12"/>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организует учет документов, содержащих персональные данные;</w:t>
      </w:r>
    </w:p>
    <w:p w14:paraId="4CAE02DE" w14:textId="77777777" w:rsidR="00607CE5" w:rsidRPr="004C0E24" w:rsidRDefault="00607CE5" w:rsidP="00607CE5">
      <w:pPr>
        <w:numPr>
          <w:ilvl w:val="0"/>
          <w:numId w:val="12"/>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организует работу с информационными системами, в которых обрабатываются персональные данные;</w:t>
      </w:r>
    </w:p>
    <w:p w14:paraId="4AB0CB86" w14:textId="77777777" w:rsidR="00607CE5" w:rsidRPr="004C0E24" w:rsidRDefault="00607CE5" w:rsidP="00607CE5">
      <w:pPr>
        <w:numPr>
          <w:ilvl w:val="0"/>
          <w:numId w:val="12"/>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7B7CBB74" w14:textId="77777777" w:rsidR="00607CE5" w:rsidRPr="004C0E24" w:rsidRDefault="00607CE5" w:rsidP="00607CE5">
      <w:pPr>
        <w:numPr>
          <w:ilvl w:val="0"/>
          <w:numId w:val="12"/>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организует обучение работник</w:t>
      </w:r>
      <w:r>
        <w:rPr>
          <w:rFonts w:ascii="Times New Roman" w:hAnsi="Times New Roman"/>
          <w:sz w:val="24"/>
          <w:szCs w:val="24"/>
          <w:lang w:eastAsia="ru-RU"/>
        </w:rPr>
        <w:t>а</w:t>
      </w:r>
      <w:r w:rsidRPr="004C0E24">
        <w:rPr>
          <w:rFonts w:ascii="Times New Roman" w:hAnsi="Times New Roman"/>
          <w:sz w:val="24"/>
          <w:szCs w:val="24"/>
          <w:lang w:eastAsia="ru-RU"/>
        </w:rPr>
        <w:t xml:space="preserve"> Оператора, осуществляющ</w:t>
      </w:r>
      <w:r>
        <w:rPr>
          <w:rFonts w:ascii="Times New Roman" w:hAnsi="Times New Roman"/>
          <w:sz w:val="24"/>
          <w:szCs w:val="24"/>
          <w:lang w:eastAsia="ru-RU"/>
        </w:rPr>
        <w:t>его</w:t>
      </w:r>
      <w:r w:rsidRPr="004C0E24">
        <w:rPr>
          <w:rFonts w:ascii="Times New Roman" w:hAnsi="Times New Roman"/>
          <w:sz w:val="24"/>
          <w:szCs w:val="24"/>
          <w:lang w:eastAsia="ru-RU"/>
        </w:rPr>
        <w:t xml:space="preserve"> обработку персональных данных.</w:t>
      </w:r>
    </w:p>
    <w:p w14:paraId="7B3040EE" w14:textId="77777777" w:rsidR="00607CE5"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 xml:space="preserve">5.9. Оператор осуществляет хранение персональных данных в форме, позволяющей определить субъекта персональных данных, не дольше, чем этого </w:t>
      </w:r>
      <w:r w:rsidRPr="00713D53">
        <w:rPr>
          <w:rFonts w:ascii="Times New Roman" w:hAnsi="Times New Roman"/>
          <w:sz w:val="24"/>
          <w:szCs w:val="24"/>
          <w:lang w:eastAsia="ru-RU"/>
        </w:rPr>
        <w:t>требует каждая цель</w:t>
      </w:r>
      <w:r w:rsidRPr="004C0E24">
        <w:rPr>
          <w:rFonts w:ascii="Times New Roman" w:hAnsi="Times New Roman"/>
          <w:sz w:val="24"/>
          <w:szCs w:val="24"/>
          <w:lang w:eastAsia="ru-RU"/>
        </w:rPr>
        <w:t xml:space="preserve"> обработки персональных данных, если срок хранения персональных данных не установлен федеральным законом, договором.</w:t>
      </w:r>
    </w:p>
    <w:p w14:paraId="0537EAF8" w14:textId="77777777" w:rsidR="00607CE5" w:rsidRPr="00713D53"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713D53">
        <w:rPr>
          <w:rFonts w:ascii="Times New Roman" w:hAnsi="Times New Roman"/>
          <w:sz w:val="24"/>
          <w:szCs w:val="24"/>
          <w:lang w:eastAsia="ru-RU"/>
        </w:rPr>
        <w:t xml:space="preserve">5.9.1. Персональные данные на бумажных носителях хранятся в </w:t>
      </w:r>
      <w:r>
        <w:rPr>
          <w:rFonts w:ascii="Times New Roman" w:hAnsi="Times New Roman"/>
          <w:sz w:val="24"/>
          <w:szCs w:val="24"/>
          <w:lang w:eastAsia="ru-RU"/>
        </w:rPr>
        <w:t>Организации</w:t>
      </w:r>
      <w:r w:rsidRPr="00713D53">
        <w:rPr>
          <w:rFonts w:ascii="Times New Roman" w:hAnsi="Times New Roman"/>
          <w:sz w:val="24"/>
          <w:szCs w:val="24"/>
          <w:lang w:eastAsia="ru-RU"/>
        </w:rPr>
        <w:t xml:space="preserve"> в течение сроков хранения документов, для которых эти сроки предусмотрены законодательством об архивном деле в РФ (Федеральный закон от 22.10.2004 N 125-ФЗ </w:t>
      </w:r>
      <w:r>
        <w:rPr>
          <w:rFonts w:ascii="Times New Roman" w:hAnsi="Times New Roman"/>
          <w:sz w:val="24"/>
          <w:szCs w:val="24"/>
          <w:lang w:eastAsia="ru-RU"/>
        </w:rPr>
        <w:t>«</w:t>
      </w:r>
      <w:r w:rsidRPr="00713D53">
        <w:rPr>
          <w:rFonts w:ascii="Times New Roman" w:hAnsi="Times New Roman"/>
          <w:sz w:val="24"/>
          <w:szCs w:val="24"/>
          <w:lang w:eastAsia="ru-RU"/>
        </w:rPr>
        <w:t>Об архивном деле в Российской Федерации</w:t>
      </w:r>
      <w:r>
        <w:rPr>
          <w:rFonts w:ascii="Times New Roman" w:hAnsi="Times New Roman"/>
          <w:sz w:val="24"/>
          <w:szCs w:val="24"/>
          <w:lang w:eastAsia="ru-RU"/>
        </w:rPr>
        <w:t>».</w:t>
      </w:r>
    </w:p>
    <w:p w14:paraId="4D3DCCFD" w14:textId="77777777" w:rsidR="00607CE5" w:rsidRPr="00713D53"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713D53">
        <w:rPr>
          <w:rFonts w:ascii="Times New Roman" w:hAnsi="Times New Roman"/>
          <w:sz w:val="24"/>
          <w:szCs w:val="24"/>
          <w:lang w:eastAsia="ru-RU"/>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56EDD5C8" w14:textId="77777777" w:rsidR="00607CE5" w:rsidRPr="00713D53"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713D53">
        <w:rPr>
          <w:rFonts w:ascii="Times New Roman" w:hAnsi="Times New Roman"/>
          <w:sz w:val="24"/>
          <w:szCs w:val="24"/>
          <w:lang w:eastAsia="ru-RU"/>
        </w:rPr>
        <w:t>5.10. Оператор прекращает обработку персональных данных в следующих случаях:</w:t>
      </w:r>
    </w:p>
    <w:p w14:paraId="7D2F4B9E" w14:textId="77777777" w:rsidR="00607CE5" w:rsidRPr="00713D53" w:rsidRDefault="00607CE5" w:rsidP="00607CE5">
      <w:pPr>
        <w:numPr>
          <w:ilvl w:val="0"/>
          <w:numId w:val="1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713D53">
        <w:rPr>
          <w:rFonts w:ascii="Times New Roman" w:hAnsi="Times New Roman"/>
          <w:sz w:val="24"/>
          <w:szCs w:val="24"/>
          <w:lang w:eastAsia="ru-RU"/>
        </w:rPr>
        <w:t>выявлен факт их неправомерной обработки</w:t>
      </w:r>
      <w:r>
        <w:rPr>
          <w:rFonts w:ascii="Times New Roman" w:hAnsi="Times New Roman"/>
          <w:sz w:val="24"/>
          <w:szCs w:val="24"/>
          <w:lang w:eastAsia="ru-RU"/>
        </w:rPr>
        <w:t>;</w:t>
      </w:r>
    </w:p>
    <w:p w14:paraId="1A74F72B" w14:textId="77777777" w:rsidR="00607CE5" w:rsidRPr="00713D53" w:rsidRDefault="00607CE5" w:rsidP="00607CE5">
      <w:pPr>
        <w:numPr>
          <w:ilvl w:val="0"/>
          <w:numId w:val="1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713D53">
        <w:rPr>
          <w:rFonts w:ascii="Times New Roman" w:hAnsi="Times New Roman"/>
          <w:sz w:val="24"/>
          <w:szCs w:val="24"/>
          <w:lang w:eastAsia="ru-RU"/>
        </w:rPr>
        <w:t>достигнута цель их обработки;</w:t>
      </w:r>
    </w:p>
    <w:p w14:paraId="143AEF63" w14:textId="77777777" w:rsidR="00607CE5" w:rsidRDefault="00607CE5" w:rsidP="00607CE5">
      <w:pPr>
        <w:numPr>
          <w:ilvl w:val="0"/>
          <w:numId w:val="17"/>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713D53">
        <w:rPr>
          <w:rFonts w:ascii="Times New Roman" w:hAnsi="Times New Roman"/>
          <w:sz w:val="24"/>
          <w:szCs w:val="24"/>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33FE565F" w14:textId="77777777" w:rsidR="00607CE5" w:rsidRPr="00713D53"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713D53">
        <w:rPr>
          <w:rFonts w:ascii="Times New Roman" w:hAnsi="Times New Roman"/>
          <w:sz w:val="24"/>
          <w:szCs w:val="24"/>
          <w:lang w:eastAsia="ru-RU"/>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w:t>
      </w:r>
      <w:r>
        <w:rPr>
          <w:rFonts w:ascii="Times New Roman" w:hAnsi="Times New Roman"/>
          <w:sz w:val="24"/>
          <w:szCs w:val="24"/>
          <w:lang w:eastAsia="ru-RU"/>
        </w:rPr>
        <w:t>.</w:t>
      </w:r>
    </w:p>
    <w:p w14:paraId="3F445733" w14:textId="77777777" w:rsidR="00607CE5" w:rsidRDefault="00607CE5" w:rsidP="00607CE5">
      <w:pPr>
        <w:autoSpaceDE w:val="0"/>
        <w:autoSpaceDN w:val="0"/>
        <w:adjustRightInd w:val="0"/>
        <w:spacing w:after="0" w:line="240" w:lineRule="auto"/>
        <w:ind w:right="140" w:firstLine="567"/>
        <w:jc w:val="both"/>
        <w:rPr>
          <w:rFonts w:ascii="Arial" w:hAnsi="Arial" w:cs="Arial"/>
          <w:sz w:val="20"/>
          <w:szCs w:val="20"/>
        </w:rPr>
      </w:pPr>
      <w:r w:rsidRPr="00713D53">
        <w:rPr>
          <w:rFonts w:ascii="Times New Roman" w:hAnsi="Times New Roman"/>
          <w:sz w:val="24"/>
          <w:szCs w:val="24"/>
          <w:lang w:eastAsia="ru-RU"/>
        </w:rPr>
        <w:t>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3BD20D74"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Pr>
          <w:rFonts w:ascii="Times New Roman" w:hAnsi="Times New Roman"/>
          <w:sz w:val="24"/>
          <w:szCs w:val="24"/>
          <w:lang w:eastAsia="ru-RU"/>
        </w:rPr>
        <w:t>5.13</w:t>
      </w:r>
      <w:r w:rsidRPr="004C0E24">
        <w:rPr>
          <w:rFonts w:ascii="Times New Roman" w:hAnsi="Times New Roman"/>
          <w:sz w:val="24"/>
          <w:szCs w:val="24"/>
          <w:lang w:eastAsia="ru-RU"/>
        </w:rPr>
        <w:t>.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045AF163"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p>
    <w:p w14:paraId="2FEB1910" w14:textId="77777777" w:rsidR="00607CE5" w:rsidRPr="00EF67E1" w:rsidRDefault="00607CE5" w:rsidP="00607CE5">
      <w:pPr>
        <w:pStyle w:val="2"/>
        <w:spacing w:before="0" w:after="0" w:line="240" w:lineRule="auto"/>
        <w:rPr>
          <w:rFonts w:ascii="Times New Roman" w:hAnsi="Times New Roman"/>
          <w:i w:val="0"/>
          <w:iCs w:val="0"/>
          <w:sz w:val="24"/>
          <w:szCs w:val="24"/>
          <w:lang w:eastAsia="ru-RU"/>
        </w:rPr>
      </w:pPr>
      <w:r w:rsidRPr="00EF67E1">
        <w:rPr>
          <w:rFonts w:ascii="Times New Roman" w:hAnsi="Times New Roman"/>
          <w:i w:val="0"/>
          <w:iCs w:val="0"/>
          <w:sz w:val="24"/>
          <w:szCs w:val="24"/>
          <w:lang w:eastAsia="ru-RU"/>
        </w:rPr>
        <w:t>6. Актуализация, исправление, удаление, уничтожение</w:t>
      </w:r>
      <w:r w:rsidRPr="00EF67E1">
        <w:rPr>
          <w:rFonts w:ascii="Times New Roman" w:hAnsi="Times New Roman"/>
          <w:b w:val="0"/>
          <w:bCs w:val="0"/>
          <w:i w:val="0"/>
          <w:iCs w:val="0"/>
          <w:sz w:val="24"/>
          <w:szCs w:val="24"/>
          <w:lang w:eastAsia="ru-RU"/>
        </w:rPr>
        <w:t xml:space="preserve"> </w:t>
      </w:r>
      <w:r w:rsidRPr="00EF67E1">
        <w:rPr>
          <w:rFonts w:ascii="Times New Roman" w:hAnsi="Times New Roman"/>
          <w:i w:val="0"/>
          <w:iCs w:val="0"/>
          <w:sz w:val="24"/>
          <w:szCs w:val="24"/>
          <w:lang w:eastAsia="ru-RU"/>
        </w:rPr>
        <w:t>персональных данных, ответы на запросы субъектов на доступ</w:t>
      </w:r>
      <w:r w:rsidRPr="00EF67E1">
        <w:rPr>
          <w:rFonts w:ascii="Times New Roman" w:hAnsi="Times New Roman"/>
          <w:b w:val="0"/>
          <w:bCs w:val="0"/>
          <w:i w:val="0"/>
          <w:iCs w:val="0"/>
          <w:sz w:val="24"/>
          <w:szCs w:val="24"/>
          <w:lang w:eastAsia="ru-RU"/>
        </w:rPr>
        <w:t xml:space="preserve"> </w:t>
      </w:r>
      <w:r w:rsidRPr="00EF67E1">
        <w:rPr>
          <w:rFonts w:ascii="Times New Roman" w:hAnsi="Times New Roman"/>
          <w:i w:val="0"/>
          <w:iCs w:val="0"/>
          <w:sz w:val="24"/>
          <w:szCs w:val="24"/>
          <w:lang w:eastAsia="ru-RU"/>
        </w:rPr>
        <w:t>к персональным данным</w:t>
      </w:r>
      <w:r w:rsidRPr="00EF67E1">
        <w:rPr>
          <w:rFonts w:ascii="Times New Roman" w:hAnsi="Times New Roman"/>
          <w:b w:val="0"/>
          <w:bCs w:val="0"/>
          <w:i w:val="0"/>
          <w:iCs w:val="0"/>
          <w:sz w:val="24"/>
          <w:szCs w:val="24"/>
          <w:lang w:eastAsia="ru-RU"/>
        </w:rPr>
        <w:t xml:space="preserve"> </w:t>
      </w:r>
    </w:p>
    <w:p w14:paraId="692D5A32"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p>
    <w:p w14:paraId="0BEA12C6" w14:textId="77777777" w:rsidR="00607CE5"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 xml:space="preserve">6.1. </w:t>
      </w:r>
      <w:r w:rsidRPr="00F375DF">
        <w:rPr>
          <w:rFonts w:ascii="Times New Roman" w:hAnsi="Times New Roman"/>
          <w:sz w:val="24"/>
          <w:szCs w:val="24"/>
          <w:lang w:eastAsia="ru-RU"/>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2DDEEAE8"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A2492C">
        <w:rPr>
          <w:rFonts w:ascii="Times New Roman" w:hAnsi="Times New Roman"/>
          <w:sz w:val="24"/>
          <w:szCs w:val="24"/>
          <w:lang w:eastAsia="ru-RU"/>
        </w:rPr>
        <w:lastRenderedPageBreak/>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BE689DD"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Запрос должен содержать:</w:t>
      </w:r>
    </w:p>
    <w:p w14:paraId="3643DD58" w14:textId="77777777" w:rsidR="00607CE5" w:rsidRPr="004C0E24" w:rsidRDefault="00607CE5" w:rsidP="00607CE5">
      <w:pPr>
        <w:numPr>
          <w:ilvl w:val="0"/>
          <w:numId w:val="13"/>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648F4EAF" w14:textId="77777777" w:rsidR="00607CE5" w:rsidRPr="004C0E24" w:rsidRDefault="00607CE5" w:rsidP="00607CE5">
      <w:pPr>
        <w:numPr>
          <w:ilvl w:val="0"/>
          <w:numId w:val="13"/>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68CA87FB" w14:textId="77777777" w:rsidR="00607CE5" w:rsidRPr="004C0E24" w:rsidRDefault="00607CE5" w:rsidP="00607CE5">
      <w:pPr>
        <w:numPr>
          <w:ilvl w:val="0"/>
          <w:numId w:val="13"/>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подпись субъекта персональных данных или его представителя.</w:t>
      </w:r>
    </w:p>
    <w:p w14:paraId="3CCFA46A" w14:textId="77777777" w:rsidR="00607CE5"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4E3567F"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F375DF">
        <w:rPr>
          <w:rFonts w:ascii="Times New Roman" w:hAnsi="Times New Roman"/>
          <w:sz w:val="24"/>
          <w:szCs w:val="24"/>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2079ED67"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09542CB"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793005F6"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w:t>
      </w:r>
      <w:r>
        <w:rPr>
          <w:rFonts w:ascii="Times New Roman" w:hAnsi="Times New Roman"/>
          <w:sz w:val="24"/>
          <w:szCs w:val="24"/>
          <w:lang w:eastAsia="ru-RU"/>
        </w:rPr>
        <w:t>,</w:t>
      </w:r>
      <w:r w:rsidRPr="004C0E24">
        <w:rPr>
          <w:rFonts w:ascii="Times New Roman" w:hAnsi="Times New Roman"/>
          <w:sz w:val="24"/>
          <w:szCs w:val="24"/>
          <w:lang w:eastAsia="ru-RU"/>
        </w:rP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261B29E"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390E2D58" w14:textId="77777777" w:rsidR="00607CE5"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6FEE498E" w14:textId="77777777" w:rsidR="00607CE5" w:rsidRPr="00F375DF"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F375DF">
        <w:rPr>
          <w:rFonts w:ascii="Times New Roman" w:hAnsi="Times New Roman"/>
          <w:sz w:val="24"/>
          <w:szCs w:val="24"/>
          <w:lang w:eastAsia="ru-RU"/>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2388BC75" w14:textId="77777777" w:rsidR="00607CE5" w:rsidRPr="00F375DF" w:rsidRDefault="00607CE5" w:rsidP="00607CE5">
      <w:pPr>
        <w:numPr>
          <w:ilvl w:val="0"/>
          <w:numId w:val="15"/>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F375DF">
        <w:rPr>
          <w:rFonts w:ascii="Times New Roman" w:hAnsi="Times New Roman"/>
          <w:sz w:val="24"/>
          <w:szCs w:val="24"/>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4FB28F52" w14:textId="77777777" w:rsidR="00607CE5" w:rsidRDefault="00607CE5" w:rsidP="00607CE5">
      <w:pPr>
        <w:numPr>
          <w:ilvl w:val="0"/>
          <w:numId w:val="15"/>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F375DF">
        <w:rPr>
          <w:rFonts w:ascii="Times New Roman" w:hAnsi="Times New Roman"/>
          <w:sz w:val="24"/>
          <w:szCs w:val="24"/>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10312D2F" w14:textId="77777777" w:rsidR="00607CE5" w:rsidRPr="00913BED"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913BED">
        <w:rPr>
          <w:rFonts w:ascii="Times New Roman" w:hAnsi="Times New Roman"/>
          <w:sz w:val="24"/>
          <w:szCs w:val="24"/>
          <w:lang w:eastAsia="ru-RU"/>
        </w:rPr>
        <w:t>6.5.</w:t>
      </w:r>
      <w:r>
        <w:rPr>
          <w:rFonts w:ascii="Times New Roman" w:hAnsi="Times New Roman"/>
          <w:sz w:val="24"/>
          <w:szCs w:val="24"/>
          <w:lang w:eastAsia="ru-RU"/>
        </w:rPr>
        <w:t xml:space="preserve"> </w:t>
      </w:r>
      <w:r w:rsidRPr="00913BED">
        <w:rPr>
          <w:rFonts w:ascii="Times New Roman" w:hAnsi="Times New Roman"/>
          <w:sz w:val="24"/>
          <w:szCs w:val="24"/>
          <w:lang w:eastAsia="ru-RU"/>
        </w:rPr>
        <w:t>Порядок уничтожения персональных данных Оператором.</w:t>
      </w:r>
    </w:p>
    <w:p w14:paraId="499F293C" w14:textId="77777777" w:rsidR="00607CE5" w:rsidRPr="00913BED"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913BED">
        <w:rPr>
          <w:rFonts w:ascii="Times New Roman" w:hAnsi="Times New Roman"/>
          <w:sz w:val="24"/>
          <w:szCs w:val="24"/>
          <w:lang w:eastAsia="ru-RU"/>
        </w:rPr>
        <w:t>6.5.1. Условия и сроки уничтожения персональных данных Оператором:</w:t>
      </w:r>
    </w:p>
    <w:p w14:paraId="79FDAF5F" w14:textId="77777777" w:rsidR="00607CE5" w:rsidRPr="00913BED" w:rsidRDefault="00607CE5" w:rsidP="00607CE5">
      <w:pPr>
        <w:numPr>
          <w:ilvl w:val="0"/>
          <w:numId w:val="18"/>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913BED">
        <w:rPr>
          <w:rFonts w:ascii="Times New Roman" w:hAnsi="Times New Roman"/>
          <w:sz w:val="24"/>
          <w:szCs w:val="24"/>
          <w:lang w:eastAsia="ru-RU"/>
        </w:rPr>
        <w:lastRenderedPageBreak/>
        <w:t>достижение цели обработки персональных данных либо утрата необходимости достигать эту цель - в течение 30 дней;</w:t>
      </w:r>
    </w:p>
    <w:p w14:paraId="143DC1C8" w14:textId="77777777" w:rsidR="00607CE5" w:rsidRPr="00913BED" w:rsidRDefault="00607CE5" w:rsidP="00607CE5">
      <w:pPr>
        <w:numPr>
          <w:ilvl w:val="0"/>
          <w:numId w:val="18"/>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913BED">
        <w:rPr>
          <w:rFonts w:ascii="Times New Roman" w:hAnsi="Times New Roman"/>
          <w:sz w:val="24"/>
          <w:szCs w:val="24"/>
          <w:lang w:eastAsia="ru-RU"/>
        </w:rPr>
        <w:t>достижение максимальных сроков хранения документов, содержащих персональные данные,</w:t>
      </w:r>
      <w:r>
        <w:rPr>
          <w:rFonts w:ascii="Times New Roman" w:hAnsi="Times New Roman"/>
          <w:sz w:val="24"/>
          <w:szCs w:val="24"/>
          <w:lang w:eastAsia="ru-RU"/>
        </w:rPr>
        <w:t xml:space="preserve"> </w:t>
      </w:r>
      <w:r w:rsidRPr="00913BED">
        <w:rPr>
          <w:rFonts w:ascii="Times New Roman" w:hAnsi="Times New Roman"/>
          <w:sz w:val="24"/>
          <w:szCs w:val="24"/>
          <w:lang w:eastAsia="ru-RU"/>
        </w:rPr>
        <w:t>- в течение 30 дней;</w:t>
      </w:r>
    </w:p>
    <w:p w14:paraId="203FC949" w14:textId="77777777" w:rsidR="00607CE5" w:rsidRPr="00913BED" w:rsidRDefault="00607CE5" w:rsidP="00607CE5">
      <w:pPr>
        <w:numPr>
          <w:ilvl w:val="0"/>
          <w:numId w:val="18"/>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913BED">
        <w:rPr>
          <w:rFonts w:ascii="Times New Roman" w:hAnsi="Times New Roman"/>
          <w:sz w:val="24"/>
          <w:szCs w:val="24"/>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4A19AEC4" w14:textId="77777777" w:rsidR="00607CE5" w:rsidRPr="00913BED" w:rsidRDefault="00607CE5" w:rsidP="00607CE5">
      <w:pPr>
        <w:numPr>
          <w:ilvl w:val="0"/>
          <w:numId w:val="18"/>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913BED">
        <w:rPr>
          <w:rFonts w:ascii="Times New Roman" w:hAnsi="Times New Roman"/>
          <w:sz w:val="24"/>
          <w:szCs w:val="24"/>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56526659"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4C0E24">
        <w:rPr>
          <w:rFonts w:ascii="Times New Roman" w:hAnsi="Times New Roman"/>
          <w:sz w:val="24"/>
          <w:szCs w:val="24"/>
          <w:lang w:eastAsia="ru-RU"/>
        </w:rPr>
        <w:t>6.</w:t>
      </w:r>
      <w:r>
        <w:rPr>
          <w:rFonts w:ascii="Times New Roman" w:hAnsi="Times New Roman"/>
          <w:sz w:val="24"/>
          <w:szCs w:val="24"/>
          <w:lang w:eastAsia="ru-RU"/>
        </w:rPr>
        <w:t>5.2. При достижении цели</w:t>
      </w:r>
      <w:r w:rsidRPr="004C0E24">
        <w:rPr>
          <w:rFonts w:ascii="Times New Roman" w:hAnsi="Times New Roman"/>
          <w:sz w:val="24"/>
          <w:szCs w:val="24"/>
          <w:lang w:eastAsia="ru-RU"/>
        </w:rPr>
        <w:t xml:space="preserve">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22D59AC" w14:textId="77777777" w:rsidR="00607CE5" w:rsidRPr="004C0E24" w:rsidRDefault="00607CE5" w:rsidP="00607CE5">
      <w:pPr>
        <w:numPr>
          <w:ilvl w:val="0"/>
          <w:numId w:val="14"/>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 xml:space="preserve">иное не предусмотрено договором, стороной которого, выгодоприобретателем или </w:t>
      </w:r>
      <w:proofErr w:type="gramStart"/>
      <w:r w:rsidRPr="004C0E24">
        <w:rPr>
          <w:rFonts w:ascii="Times New Roman" w:hAnsi="Times New Roman"/>
          <w:sz w:val="24"/>
          <w:szCs w:val="24"/>
          <w:lang w:eastAsia="ru-RU"/>
        </w:rPr>
        <w:t>поручителем</w:t>
      </w:r>
      <w:proofErr w:type="gramEnd"/>
      <w:r w:rsidRPr="004C0E24">
        <w:rPr>
          <w:rFonts w:ascii="Times New Roman" w:hAnsi="Times New Roman"/>
          <w:sz w:val="24"/>
          <w:szCs w:val="24"/>
          <w:lang w:eastAsia="ru-RU"/>
        </w:rPr>
        <w:t xml:space="preserve"> по которому является субъект персональных данных;</w:t>
      </w:r>
    </w:p>
    <w:p w14:paraId="10D5E032" w14:textId="77777777" w:rsidR="00607CE5" w:rsidRPr="004C0E24" w:rsidRDefault="00607CE5" w:rsidP="00607CE5">
      <w:pPr>
        <w:numPr>
          <w:ilvl w:val="0"/>
          <w:numId w:val="14"/>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7806A74A" w14:textId="77777777" w:rsidR="00607CE5" w:rsidRDefault="00607CE5" w:rsidP="00607CE5">
      <w:pPr>
        <w:numPr>
          <w:ilvl w:val="0"/>
          <w:numId w:val="14"/>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14:paraId="324CCCE0" w14:textId="77777777" w:rsidR="00607CE5" w:rsidRPr="00913BED"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913BED">
        <w:rPr>
          <w:rFonts w:ascii="Times New Roman" w:hAnsi="Times New Roman"/>
          <w:sz w:val="24"/>
          <w:szCs w:val="24"/>
          <w:lang w:eastAsia="ru-RU"/>
        </w:rPr>
        <w:t xml:space="preserve">6.5.3. Уничтожение персональных данных осуществляет комиссия, созданная приказом </w:t>
      </w:r>
      <w:r>
        <w:rPr>
          <w:rFonts w:ascii="Times New Roman" w:hAnsi="Times New Roman"/>
          <w:sz w:val="24"/>
          <w:szCs w:val="24"/>
          <w:lang w:eastAsia="ru-RU"/>
        </w:rPr>
        <w:t>ИП</w:t>
      </w:r>
      <w:r w:rsidRPr="00913BED">
        <w:rPr>
          <w:rFonts w:ascii="Times New Roman" w:hAnsi="Times New Roman"/>
          <w:sz w:val="24"/>
          <w:szCs w:val="24"/>
          <w:lang w:eastAsia="ru-RU"/>
        </w:rPr>
        <w:t>.</w:t>
      </w:r>
    </w:p>
    <w:p w14:paraId="475C851E" w14:textId="77777777" w:rsidR="00607CE5" w:rsidRPr="00913BED"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sidRPr="00913BED">
        <w:rPr>
          <w:rFonts w:ascii="Times New Roman" w:hAnsi="Times New Roman"/>
          <w:sz w:val="24"/>
          <w:szCs w:val="24"/>
          <w:lang w:eastAsia="ru-RU"/>
        </w:rPr>
        <w:t>6.5.4. Способы уничтожения персональных данных устанавливаются в локальных нормативных актах Оператора.</w:t>
      </w:r>
    </w:p>
    <w:p w14:paraId="436B9E46" w14:textId="77777777" w:rsidR="00607CE5" w:rsidRPr="004C0E24"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p>
    <w:p w14:paraId="12A3BD1F" w14:textId="77777777" w:rsidR="00607CE5" w:rsidRPr="003508EE" w:rsidRDefault="00607CE5" w:rsidP="00607CE5">
      <w:pPr>
        <w:autoSpaceDE w:val="0"/>
        <w:autoSpaceDN w:val="0"/>
        <w:adjustRightInd w:val="0"/>
        <w:spacing w:after="0" w:line="240" w:lineRule="auto"/>
        <w:ind w:right="140" w:firstLine="567"/>
        <w:jc w:val="both"/>
        <w:rPr>
          <w:rFonts w:ascii="Times New Roman" w:hAnsi="Times New Roman"/>
          <w:b/>
          <w:bCs/>
          <w:sz w:val="24"/>
          <w:szCs w:val="24"/>
          <w:lang w:eastAsia="ru-RU"/>
        </w:rPr>
      </w:pPr>
      <w:r w:rsidRPr="003508EE">
        <w:rPr>
          <w:rFonts w:ascii="Times New Roman" w:hAnsi="Times New Roman"/>
          <w:b/>
          <w:bCs/>
          <w:sz w:val="24"/>
          <w:szCs w:val="24"/>
          <w:lang w:eastAsia="ru-RU"/>
        </w:rPr>
        <w:t>Приложения:</w:t>
      </w:r>
    </w:p>
    <w:p w14:paraId="2E9B1200" w14:textId="2E5B2FDF" w:rsidR="00607CE5" w:rsidRPr="003508EE" w:rsidRDefault="00607CE5" w:rsidP="00607CE5">
      <w:pPr>
        <w:pStyle w:val="ab"/>
        <w:spacing w:before="0" w:beforeAutospacing="0" w:after="0" w:afterAutospacing="0"/>
        <w:ind w:right="142" w:firstLine="567"/>
        <w:jc w:val="both"/>
      </w:pPr>
      <w:r w:rsidRPr="003508EE">
        <w:rPr>
          <w:b/>
          <w:bCs/>
        </w:rPr>
        <w:t>Приложение № 1.</w:t>
      </w:r>
      <w:r w:rsidRPr="003508EE">
        <w:t xml:space="preserve"> Форма приказа о назначении оператором</w:t>
      </w:r>
      <w:r>
        <w:t xml:space="preserve"> </w:t>
      </w:r>
      <w:r w:rsidRPr="003508EE">
        <w:t xml:space="preserve"> ответственного за организацию обработки персональных данных</w:t>
      </w:r>
      <w:r>
        <w:t xml:space="preserve"> (</w:t>
      </w:r>
      <w:r w:rsidRPr="00607CE5">
        <w:rPr>
          <w:i/>
          <w:iCs/>
        </w:rPr>
        <w:t>не подлежит опубликования на сайте</w:t>
      </w:r>
      <w:r>
        <w:t>)</w:t>
      </w:r>
      <w:r w:rsidRPr="003508EE">
        <w:t>.</w:t>
      </w:r>
    </w:p>
    <w:p w14:paraId="0E0E4546" w14:textId="77777777" w:rsidR="00607CE5" w:rsidRPr="003508EE" w:rsidRDefault="00607CE5" w:rsidP="00607CE5">
      <w:pPr>
        <w:pStyle w:val="ConsPlusNormal"/>
        <w:ind w:firstLine="567"/>
      </w:pPr>
      <w:r w:rsidRPr="003508EE">
        <w:rPr>
          <w:rFonts w:ascii="Times New Roman" w:hAnsi="Times New Roman" w:cs="Times New Roman"/>
          <w:b/>
          <w:bCs/>
          <w:sz w:val="24"/>
          <w:szCs w:val="24"/>
        </w:rPr>
        <w:t>Приложение №2.</w:t>
      </w:r>
      <w:r w:rsidRPr="003508EE">
        <w:rPr>
          <w:rFonts w:ascii="Times New Roman" w:hAnsi="Times New Roman" w:cs="Times New Roman"/>
          <w:sz w:val="24"/>
          <w:szCs w:val="24"/>
        </w:rPr>
        <w:t xml:space="preserve"> </w:t>
      </w:r>
      <w:bookmarkStart w:id="16" w:name="_Hlk195630897"/>
      <w:r w:rsidRPr="003508EE">
        <w:rPr>
          <w:rFonts w:ascii="Times New Roman" w:hAnsi="Times New Roman" w:cs="Times New Roman"/>
          <w:sz w:val="24"/>
          <w:szCs w:val="24"/>
        </w:rPr>
        <w:t>Положение об обработке и защите персональных данных работников (иных лиц).</w:t>
      </w:r>
    </w:p>
    <w:p w14:paraId="5484358B" w14:textId="77777777" w:rsidR="00607CE5" w:rsidRPr="003508EE" w:rsidRDefault="00607CE5" w:rsidP="00607CE5">
      <w:pPr>
        <w:pStyle w:val="ab"/>
        <w:spacing w:before="0" w:beforeAutospacing="0" w:after="0" w:afterAutospacing="0"/>
        <w:ind w:right="142" w:firstLine="567"/>
        <w:jc w:val="both"/>
      </w:pPr>
      <w:r w:rsidRPr="003508EE">
        <w:rPr>
          <w:b/>
          <w:bCs/>
        </w:rPr>
        <w:t>Приложение №3.</w:t>
      </w:r>
      <w:r w:rsidRPr="003508EE">
        <w:t xml:space="preserve"> Защита персональных данных. Процедуры, направленные на предотвращение и выявление нарушений законодательства, устранение последствий таких нарушений</w:t>
      </w:r>
    </w:p>
    <w:p w14:paraId="6F06E84A" w14:textId="77777777" w:rsidR="00607CE5" w:rsidRPr="00633882" w:rsidRDefault="00607CE5" w:rsidP="00607CE5">
      <w:pPr>
        <w:pStyle w:val="ab"/>
        <w:spacing w:before="0" w:beforeAutospacing="0" w:after="0" w:afterAutospacing="0"/>
        <w:ind w:right="142" w:firstLine="567"/>
        <w:jc w:val="both"/>
      </w:pPr>
      <w:r w:rsidRPr="00633882">
        <w:rPr>
          <w:b/>
          <w:bCs/>
        </w:rPr>
        <w:t xml:space="preserve">Приложение №4. </w:t>
      </w:r>
      <w:r w:rsidRPr="00633882">
        <w:t>Положение о</w:t>
      </w:r>
      <w:r w:rsidRPr="00633882">
        <w:rPr>
          <w:b/>
          <w:bCs/>
        </w:rPr>
        <w:t xml:space="preserve"> </w:t>
      </w:r>
      <w:r w:rsidRPr="00633882">
        <w:t xml:space="preserve"> применении правовых, организационных и технических мер по обеспечению безопасности персональных данных.</w:t>
      </w:r>
    </w:p>
    <w:p w14:paraId="770A5411" w14:textId="77777777" w:rsidR="00607CE5" w:rsidRPr="00FB06BD" w:rsidRDefault="00607CE5" w:rsidP="00607CE5">
      <w:pPr>
        <w:pStyle w:val="ab"/>
        <w:spacing w:before="0" w:beforeAutospacing="0" w:after="0" w:afterAutospacing="0"/>
        <w:ind w:right="142" w:firstLine="567"/>
        <w:jc w:val="both"/>
      </w:pPr>
      <w:r w:rsidRPr="00FB06BD">
        <w:rPr>
          <w:b/>
          <w:bCs/>
        </w:rPr>
        <w:t xml:space="preserve">Приложение №5. </w:t>
      </w:r>
      <w:r w:rsidRPr="00FB06BD">
        <w:t xml:space="preserve">Положение о внутреннем контроле оператора при обработке персональных данных </w:t>
      </w:r>
    </w:p>
    <w:p w14:paraId="624813AC" w14:textId="77777777" w:rsidR="00607CE5" w:rsidRPr="000B3758" w:rsidRDefault="00607CE5" w:rsidP="00607CE5">
      <w:pPr>
        <w:spacing w:after="0" w:line="240" w:lineRule="auto"/>
        <w:ind w:firstLine="567"/>
        <w:jc w:val="both"/>
        <w:rPr>
          <w:rFonts w:ascii="Times New Roman" w:hAnsi="Times New Roman"/>
          <w:sz w:val="24"/>
          <w:szCs w:val="24"/>
        </w:rPr>
      </w:pPr>
      <w:r w:rsidRPr="00FB06BD">
        <w:rPr>
          <w:rFonts w:ascii="Times New Roman" w:hAnsi="Times New Roman"/>
          <w:b/>
          <w:bCs/>
          <w:sz w:val="24"/>
          <w:szCs w:val="24"/>
        </w:rPr>
        <w:t xml:space="preserve">Приложение №6. </w:t>
      </w:r>
      <w:r w:rsidRPr="00FB06BD">
        <w:rPr>
          <w:rFonts w:ascii="Times New Roman" w:hAnsi="Times New Roman"/>
          <w:sz w:val="24"/>
          <w:szCs w:val="24"/>
          <w:lang w:eastAsia="ru-RU"/>
        </w:rPr>
        <w:t>Порядок оценки вреда, который может быть причинен субъектам персональных данных</w:t>
      </w:r>
    </w:p>
    <w:p w14:paraId="0227A54C" w14:textId="77777777" w:rsidR="00607CE5" w:rsidRPr="00FB06BD" w:rsidRDefault="00607CE5" w:rsidP="00607CE5">
      <w:pPr>
        <w:pStyle w:val="ab"/>
        <w:spacing w:before="0" w:beforeAutospacing="0" w:after="0" w:afterAutospacing="0"/>
        <w:ind w:right="142" w:firstLine="567"/>
        <w:jc w:val="both"/>
      </w:pPr>
      <w:r w:rsidRPr="000B3758">
        <w:rPr>
          <w:b/>
          <w:bCs/>
        </w:rPr>
        <w:t>Приложение № 7.</w:t>
      </w:r>
      <w:r w:rsidRPr="000B3758">
        <w:t xml:space="preserve"> Положение об ознакомлении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w:t>
      </w:r>
      <w:r w:rsidRPr="00FB06BD">
        <w:t xml:space="preserve">,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 </w:t>
      </w:r>
    </w:p>
    <w:bookmarkEnd w:id="16"/>
    <w:p w14:paraId="45FD1918" w14:textId="77777777" w:rsidR="00607CE5" w:rsidRPr="003508EE" w:rsidRDefault="00607CE5" w:rsidP="00607CE5">
      <w:pPr>
        <w:autoSpaceDE w:val="0"/>
        <w:autoSpaceDN w:val="0"/>
        <w:adjustRightInd w:val="0"/>
        <w:spacing w:after="0" w:line="240" w:lineRule="auto"/>
        <w:ind w:right="142" w:firstLine="567"/>
        <w:jc w:val="both"/>
        <w:rPr>
          <w:rFonts w:ascii="Times New Roman" w:hAnsi="Times New Roman"/>
          <w:color w:val="FF0000"/>
          <w:sz w:val="24"/>
          <w:szCs w:val="24"/>
          <w:lang w:eastAsia="ru-RU"/>
        </w:rPr>
      </w:pPr>
    </w:p>
    <w:p w14:paraId="19B88850" w14:textId="77777777" w:rsidR="00607CE5" w:rsidRDefault="00607CE5" w:rsidP="00607CE5">
      <w:pPr>
        <w:spacing w:after="160" w:line="259" w:lineRule="auto"/>
        <w:rPr>
          <w:rFonts w:ascii="Times New Roman" w:hAnsi="Times New Roman"/>
          <w:b/>
          <w:bCs/>
          <w:color w:val="000000"/>
          <w:sz w:val="24"/>
          <w:szCs w:val="24"/>
        </w:rPr>
      </w:pPr>
      <w:r>
        <w:rPr>
          <w:rFonts w:ascii="Times New Roman" w:hAnsi="Times New Roman"/>
          <w:b/>
          <w:bCs/>
          <w:color w:val="000000"/>
          <w:sz w:val="24"/>
          <w:szCs w:val="24"/>
        </w:rPr>
        <w:br w:type="page"/>
      </w:r>
    </w:p>
    <w:p w14:paraId="7A3D6FBF" w14:textId="77777777" w:rsidR="00607CE5" w:rsidRDefault="00607CE5" w:rsidP="00607CE5">
      <w:pPr>
        <w:pStyle w:val="ConsPlusNormal"/>
        <w:ind w:firstLine="567"/>
        <w:jc w:val="both"/>
        <w:rPr>
          <w:rFonts w:ascii="Times New Roman" w:hAnsi="Times New Roman" w:cs="Times New Roman"/>
          <w:sz w:val="24"/>
          <w:szCs w:val="24"/>
        </w:rPr>
      </w:pPr>
    </w:p>
    <w:p w14:paraId="21F4DFB6" w14:textId="77777777" w:rsidR="00607CE5" w:rsidRPr="0016087B" w:rsidRDefault="00607CE5" w:rsidP="00607CE5">
      <w:pPr>
        <w:pStyle w:val="ConsPlusNormal"/>
        <w:ind w:left="5529"/>
        <w:outlineLvl w:val="0"/>
        <w:rPr>
          <w:rFonts w:ascii="Times New Roman" w:hAnsi="Times New Roman" w:cs="Times New Roman"/>
          <w:b/>
          <w:bCs/>
          <w:sz w:val="24"/>
          <w:szCs w:val="24"/>
        </w:rPr>
      </w:pPr>
      <w:r w:rsidRPr="0016087B">
        <w:rPr>
          <w:rFonts w:ascii="Times New Roman" w:hAnsi="Times New Roman" w:cs="Times New Roman"/>
          <w:b/>
          <w:bCs/>
          <w:sz w:val="24"/>
          <w:szCs w:val="24"/>
        </w:rPr>
        <w:t>Приложение №2. Положение об обработке и защите персональных данных работников (иных лиц)</w:t>
      </w:r>
    </w:p>
    <w:p w14:paraId="4A36FD31" w14:textId="77777777" w:rsidR="00607CE5" w:rsidRDefault="00607CE5" w:rsidP="00607CE5">
      <w:pPr>
        <w:pStyle w:val="ab"/>
        <w:spacing w:before="0" w:beforeAutospacing="0" w:after="0" w:afterAutospacing="0"/>
        <w:ind w:right="140" w:firstLine="567"/>
        <w:jc w:val="center"/>
        <w:rPr>
          <w:b/>
          <w:bCs/>
        </w:rPr>
      </w:pPr>
    </w:p>
    <w:p w14:paraId="3A9C23DB" w14:textId="77777777" w:rsidR="00607CE5" w:rsidRDefault="00607CE5" w:rsidP="00607CE5">
      <w:pPr>
        <w:pStyle w:val="ab"/>
        <w:spacing w:before="0" w:beforeAutospacing="0" w:after="0" w:afterAutospacing="0"/>
        <w:ind w:right="140" w:firstLine="567"/>
        <w:jc w:val="center"/>
        <w:rPr>
          <w:b/>
          <w:bCs/>
        </w:rPr>
      </w:pPr>
    </w:p>
    <w:p w14:paraId="13186759" w14:textId="77777777" w:rsidR="00607CE5" w:rsidRDefault="00607CE5" w:rsidP="00607CE5">
      <w:pPr>
        <w:pStyle w:val="ab"/>
        <w:spacing w:before="0" w:beforeAutospacing="0" w:after="0" w:afterAutospacing="0"/>
        <w:ind w:right="140" w:firstLine="567"/>
        <w:jc w:val="center"/>
        <w:rPr>
          <w:b/>
          <w:bCs/>
        </w:rPr>
      </w:pPr>
    </w:p>
    <w:p w14:paraId="2A416C31" w14:textId="77777777" w:rsidR="00607CE5" w:rsidRDefault="00607CE5" w:rsidP="00607CE5">
      <w:pPr>
        <w:pStyle w:val="ab"/>
        <w:spacing w:before="0" w:beforeAutospacing="0" w:after="0" w:afterAutospacing="0"/>
        <w:ind w:right="140" w:firstLine="567"/>
        <w:jc w:val="center"/>
        <w:rPr>
          <w:b/>
          <w:bCs/>
        </w:rPr>
      </w:pPr>
    </w:p>
    <w:p w14:paraId="2AE069BF" w14:textId="77777777" w:rsidR="00607CE5" w:rsidRPr="005C7D50" w:rsidRDefault="00607CE5" w:rsidP="00607CE5">
      <w:pPr>
        <w:pStyle w:val="ab"/>
        <w:spacing w:before="0" w:beforeAutospacing="0" w:after="0" w:afterAutospacing="0"/>
        <w:ind w:right="140" w:firstLine="567"/>
        <w:jc w:val="center"/>
        <w:rPr>
          <w:b/>
          <w:bCs/>
        </w:rPr>
      </w:pPr>
      <w:r w:rsidRPr="005C7D50">
        <w:rPr>
          <w:b/>
          <w:bCs/>
        </w:rPr>
        <w:t>Положение</w:t>
      </w:r>
    </w:p>
    <w:p w14:paraId="7E4584F9" w14:textId="77777777" w:rsidR="00607CE5" w:rsidRPr="005C7D50" w:rsidRDefault="00607CE5" w:rsidP="00607CE5">
      <w:pPr>
        <w:pStyle w:val="ConsPlusNormal"/>
        <w:ind w:firstLine="567"/>
        <w:jc w:val="center"/>
        <w:rPr>
          <w:b/>
          <w:bCs/>
        </w:rPr>
      </w:pPr>
      <w:r w:rsidRPr="005C7D50">
        <w:rPr>
          <w:rFonts w:ascii="Times New Roman" w:hAnsi="Times New Roman" w:cs="Times New Roman"/>
          <w:b/>
          <w:bCs/>
          <w:sz w:val="24"/>
          <w:szCs w:val="24"/>
        </w:rPr>
        <w:t>об обработке и защите персональных данных работников (иных лиц</w:t>
      </w:r>
      <w:r w:rsidRPr="005C7D50">
        <w:rPr>
          <w:b/>
          <w:bCs/>
          <w:sz w:val="24"/>
        </w:rPr>
        <w:t>)</w:t>
      </w:r>
    </w:p>
    <w:p w14:paraId="4C0B3453" w14:textId="77777777" w:rsidR="00607CE5" w:rsidRPr="005C7D50" w:rsidRDefault="00607CE5" w:rsidP="00607CE5">
      <w:pPr>
        <w:pStyle w:val="ab"/>
        <w:spacing w:before="0" w:beforeAutospacing="0" w:after="0" w:afterAutospacing="0"/>
        <w:ind w:right="140" w:firstLine="567"/>
        <w:jc w:val="center"/>
        <w:rPr>
          <w:b/>
          <w:bCs/>
        </w:rPr>
      </w:pPr>
      <w:r w:rsidRPr="005C7D50">
        <w:rPr>
          <w:b/>
          <w:bCs/>
        </w:rPr>
        <w:t>индивидуального предпринимателя Семикиной М.С.</w:t>
      </w:r>
    </w:p>
    <w:p w14:paraId="64E33555" w14:textId="77777777" w:rsidR="00607CE5" w:rsidRDefault="00607CE5" w:rsidP="00607CE5">
      <w:pPr>
        <w:pStyle w:val="ab"/>
        <w:spacing w:before="0" w:beforeAutospacing="0" w:after="0" w:afterAutospacing="0"/>
        <w:ind w:right="140" w:firstLine="567"/>
        <w:jc w:val="center"/>
      </w:pPr>
    </w:p>
    <w:p w14:paraId="7B81EE45" w14:textId="77777777" w:rsidR="00607CE5" w:rsidRPr="00CD6F4E" w:rsidRDefault="00607CE5" w:rsidP="00607CE5">
      <w:pPr>
        <w:pStyle w:val="ConsPlusNormal"/>
        <w:numPr>
          <w:ilvl w:val="0"/>
          <w:numId w:val="19"/>
        </w:numPr>
        <w:ind w:left="0" w:firstLine="567"/>
        <w:jc w:val="center"/>
        <w:rPr>
          <w:rFonts w:ascii="Times New Roman" w:hAnsi="Times New Roman" w:cs="Times New Roman"/>
          <w:b/>
          <w:bCs/>
          <w:sz w:val="24"/>
          <w:szCs w:val="24"/>
        </w:rPr>
      </w:pPr>
      <w:r w:rsidRPr="00CD6F4E">
        <w:rPr>
          <w:rFonts w:ascii="Times New Roman" w:hAnsi="Times New Roman" w:cs="Times New Roman"/>
          <w:b/>
          <w:bCs/>
          <w:sz w:val="24"/>
          <w:szCs w:val="24"/>
        </w:rPr>
        <w:t>Общие положения.</w:t>
      </w:r>
    </w:p>
    <w:p w14:paraId="429EB897" w14:textId="77777777" w:rsidR="00607CE5" w:rsidRDefault="00607CE5" w:rsidP="00607CE5">
      <w:pPr>
        <w:spacing w:after="0" w:line="240" w:lineRule="auto"/>
        <w:ind w:firstLine="567"/>
        <w:jc w:val="both"/>
        <w:rPr>
          <w:rFonts w:ascii="Times New Roman" w:hAnsi="Times New Roman"/>
          <w:sz w:val="24"/>
          <w:szCs w:val="24"/>
          <w:lang w:eastAsia="ru-RU"/>
        </w:rPr>
      </w:pPr>
    </w:p>
    <w:p w14:paraId="5E1C4581" w14:textId="77777777" w:rsidR="00607CE5" w:rsidRPr="0016087B" w:rsidRDefault="00607CE5" w:rsidP="00607CE5">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1.1.</w:t>
      </w:r>
      <w:r w:rsidRPr="0016087B">
        <w:rPr>
          <w:rFonts w:ascii="Times New Roman" w:hAnsi="Times New Roman"/>
          <w:sz w:val="24"/>
          <w:szCs w:val="24"/>
          <w:lang w:eastAsia="ru-RU"/>
        </w:rPr>
        <w:t xml:space="preserve">Настоящее Положение разработано в соответствии с Федеральным </w:t>
      </w:r>
      <w:hyperlink r:id="rId5" w:history="1">
        <w:r w:rsidRPr="0016087B">
          <w:rPr>
            <w:rFonts w:ascii="Times New Roman" w:hAnsi="Times New Roman"/>
            <w:sz w:val="24"/>
            <w:szCs w:val="24"/>
            <w:lang w:eastAsia="ru-RU"/>
          </w:rPr>
          <w:t>законом</w:t>
        </w:r>
      </w:hyperlink>
      <w:r w:rsidRPr="0016087B">
        <w:rPr>
          <w:rFonts w:ascii="Times New Roman" w:hAnsi="Times New Roman"/>
          <w:sz w:val="24"/>
          <w:szCs w:val="24"/>
          <w:lang w:eastAsia="ru-RU"/>
        </w:rPr>
        <w:t xml:space="preserve"> от 27.07.2006 N 152-ФЗ </w:t>
      </w:r>
      <w:r>
        <w:rPr>
          <w:rFonts w:ascii="Times New Roman" w:hAnsi="Times New Roman"/>
          <w:sz w:val="24"/>
          <w:szCs w:val="24"/>
          <w:lang w:eastAsia="ru-RU"/>
        </w:rPr>
        <w:t>«</w:t>
      </w:r>
      <w:r w:rsidRPr="0016087B">
        <w:rPr>
          <w:rFonts w:ascii="Times New Roman" w:hAnsi="Times New Roman"/>
          <w:sz w:val="24"/>
          <w:szCs w:val="24"/>
          <w:lang w:eastAsia="ru-RU"/>
        </w:rPr>
        <w:t>О персональных данных</w:t>
      </w:r>
      <w:r>
        <w:rPr>
          <w:rFonts w:ascii="Times New Roman" w:hAnsi="Times New Roman"/>
          <w:sz w:val="24"/>
          <w:szCs w:val="24"/>
          <w:lang w:eastAsia="ru-RU"/>
        </w:rPr>
        <w:t>»</w:t>
      </w:r>
      <w:r w:rsidRPr="0016087B">
        <w:rPr>
          <w:rFonts w:ascii="Times New Roman" w:hAnsi="Times New Roman"/>
          <w:sz w:val="24"/>
          <w:szCs w:val="24"/>
          <w:lang w:eastAsia="ru-RU"/>
        </w:rPr>
        <w:t xml:space="preserve">, </w:t>
      </w:r>
      <w:r w:rsidRPr="0016087B">
        <w:rPr>
          <w:rFonts w:ascii="Times New Roman" w:hAnsi="Times New Roman"/>
          <w:sz w:val="24"/>
          <w:szCs w:val="24"/>
        </w:rPr>
        <w:t>Трудов</w:t>
      </w:r>
      <w:r>
        <w:rPr>
          <w:rFonts w:ascii="Times New Roman" w:hAnsi="Times New Roman"/>
          <w:sz w:val="24"/>
          <w:szCs w:val="24"/>
        </w:rPr>
        <w:t>ым</w:t>
      </w:r>
      <w:r w:rsidRPr="0016087B">
        <w:rPr>
          <w:rFonts w:ascii="Times New Roman" w:hAnsi="Times New Roman"/>
          <w:sz w:val="24"/>
          <w:szCs w:val="24"/>
        </w:rPr>
        <w:t xml:space="preserve"> кодекс</w:t>
      </w:r>
      <w:r>
        <w:rPr>
          <w:rFonts w:ascii="Times New Roman" w:hAnsi="Times New Roman"/>
          <w:sz w:val="24"/>
          <w:szCs w:val="24"/>
        </w:rPr>
        <w:t>ом</w:t>
      </w:r>
      <w:r w:rsidRPr="0016087B">
        <w:rPr>
          <w:rFonts w:ascii="Times New Roman" w:hAnsi="Times New Roman"/>
          <w:sz w:val="24"/>
          <w:szCs w:val="24"/>
        </w:rPr>
        <w:t xml:space="preserve"> РФ, </w:t>
      </w:r>
      <w:r w:rsidRPr="0016087B">
        <w:rPr>
          <w:rFonts w:ascii="Times New Roman" w:hAnsi="Times New Roman"/>
          <w:sz w:val="24"/>
          <w:szCs w:val="24"/>
          <w:lang w:eastAsia="ru-RU"/>
        </w:rPr>
        <w:t xml:space="preserve">Федеральным </w:t>
      </w:r>
      <w:hyperlink r:id="rId6" w:history="1">
        <w:r w:rsidRPr="0016087B">
          <w:rPr>
            <w:rFonts w:ascii="Times New Roman" w:hAnsi="Times New Roman"/>
            <w:sz w:val="24"/>
            <w:szCs w:val="24"/>
            <w:lang w:eastAsia="ru-RU"/>
          </w:rPr>
          <w:t>законом</w:t>
        </w:r>
      </w:hyperlink>
      <w:r w:rsidRPr="0016087B">
        <w:rPr>
          <w:rFonts w:ascii="Times New Roman" w:hAnsi="Times New Roman"/>
          <w:sz w:val="24"/>
          <w:szCs w:val="24"/>
          <w:lang w:eastAsia="ru-RU"/>
        </w:rPr>
        <w:t xml:space="preserve"> от 27.07.2006 N 149-ФЗ </w:t>
      </w:r>
      <w:r>
        <w:rPr>
          <w:rFonts w:ascii="Times New Roman" w:hAnsi="Times New Roman"/>
          <w:sz w:val="24"/>
          <w:szCs w:val="24"/>
          <w:lang w:eastAsia="ru-RU"/>
        </w:rPr>
        <w:t>«</w:t>
      </w:r>
      <w:r w:rsidRPr="0016087B">
        <w:rPr>
          <w:rFonts w:ascii="Times New Roman" w:hAnsi="Times New Roman"/>
          <w:sz w:val="24"/>
          <w:szCs w:val="24"/>
          <w:lang w:eastAsia="ru-RU"/>
        </w:rPr>
        <w:t>Об информации, информационных технологиях и о защите информации</w:t>
      </w:r>
      <w:r>
        <w:rPr>
          <w:rFonts w:ascii="Times New Roman" w:hAnsi="Times New Roman"/>
          <w:sz w:val="24"/>
          <w:szCs w:val="24"/>
          <w:lang w:eastAsia="ru-RU"/>
        </w:rPr>
        <w:t>»</w:t>
      </w:r>
      <w:r w:rsidRPr="0016087B">
        <w:rPr>
          <w:rFonts w:ascii="Times New Roman" w:hAnsi="Times New Roman"/>
          <w:sz w:val="24"/>
          <w:szCs w:val="24"/>
          <w:lang w:eastAsia="ru-RU"/>
        </w:rPr>
        <w:t xml:space="preserve">, </w:t>
      </w:r>
      <w:hyperlink r:id="rId7" w:history="1">
        <w:r w:rsidRPr="0016087B">
          <w:rPr>
            <w:rFonts w:ascii="Times New Roman" w:hAnsi="Times New Roman"/>
            <w:sz w:val="24"/>
            <w:szCs w:val="24"/>
            <w:lang w:eastAsia="ru-RU"/>
          </w:rPr>
          <w:t>Положением</w:t>
        </w:r>
      </w:hyperlink>
      <w:r w:rsidRPr="0016087B">
        <w:rPr>
          <w:rFonts w:ascii="Times New Roman" w:hAnsi="Times New Roman"/>
          <w:sz w:val="24"/>
          <w:szCs w:val="24"/>
          <w:lang w:eastAsia="ru-RU"/>
        </w:rPr>
        <w:t xml:space="preserve"> об особенностях обработки персональных данных, осуществляемой без использования средств автоматизации, утвержденным Постановлением Правительства Российской Федерации от 15.09.2008 N 687, </w:t>
      </w:r>
      <w:hyperlink r:id="rId8" w:history="1">
        <w:r w:rsidRPr="0016087B">
          <w:rPr>
            <w:rFonts w:ascii="Times New Roman" w:hAnsi="Times New Roman"/>
            <w:sz w:val="24"/>
            <w:szCs w:val="24"/>
            <w:lang w:eastAsia="ru-RU"/>
          </w:rPr>
          <w:t>Требованиями</w:t>
        </w:r>
      </w:hyperlink>
      <w:r w:rsidRPr="0016087B">
        <w:rPr>
          <w:rFonts w:ascii="Times New Roman" w:hAnsi="Times New Roman"/>
          <w:sz w:val="24"/>
          <w:szCs w:val="24"/>
          <w:lang w:eastAsia="ru-RU"/>
        </w:rPr>
        <w:t xml:space="preserve"> к подтверждению уничтожения персональных данных, утвержденными Приказом Роскомнадзора от 28.10.2022 N 179, и иным действующим законодательством Российской Федерации.</w:t>
      </w:r>
    </w:p>
    <w:p w14:paraId="7DA35F18" w14:textId="77777777" w:rsidR="00607CE5" w:rsidRPr="0016087B"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w:t>
      </w:r>
      <w:r w:rsidRPr="0016087B">
        <w:rPr>
          <w:rFonts w:ascii="Times New Roman" w:hAnsi="Times New Roman" w:cs="Times New Roman"/>
          <w:sz w:val="24"/>
          <w:szCs w:val="24"/>
        </w:rPr>
        <w:t>Настоящее Положение является локальным нормативным актом</w:t>
      </w:r>
      <w:r>
        <w:rPr>
          <w:rFonts w:ascii="Times New Roman" w:hAnsi="Times New Roman" w:cs="Times New Roman"/>
          <w:sz w:val="24"/>
          <w:szCs w:val="24"/>
        </w:rPr>
        <w:t xml:space="preserve"> ИП Семикиной М.С. </w:t>
      </w:r>
      <w:r w:rsidRPr="0016087B">
        <w:rPr>
          <w:rFonts w:ascii="Times New Roman" w:hAnsi="Times New Roman" w:cs="Times New Roman"/>
          <w:sz w:val="24"/>
          <w:szCs w:val="24"/>
        </w:rPr>
        <w:t xml:space="preserve">(далее </w:t>
      </w:r>
      <w:r>
        <w:rPr>
          <w:rFonts w:ascii="Times New Roman" w:hAnsi="Times New Roman" w:cs="Times New Roman"/>
          <w:sz w:val="24"/>
          <w:szCs w:val="24"/>
        </w:rPr>
        <w:t>–</w:t>
      </w:r>
      <w:r w:rsidRPr="0016087B">
        <w:rPr>
          <w:rFonts w:ascii="Times New Roman" w:hAnsi="Times New Roman" w:cs="Times New Roman"/>
          <w:sz w:val="24"/>
          <w:szCs w:val="24"/>
        </w:rPr>
        <w:t xml:space="preserve"> </w:t>
      </w:r>
      <w:r>
        <w:rPr>
          <w:rFonts w:ascii="Times New Roman" w:hAnsi="Times New Roman" w:cs="Times New Roman"/>
          <w:sz w:val="24"/>
          <w:szCs w:val="24"/>
        </w:rPr>
        <w:t>ИП</w:t>
      </w:r>
      <w:r w:rsidRPr="0016087B">
        <w:rPr>
          <w:rFonts w:ascii="Times New Roman" w:hAnsi="Times New Roman" w:cs="Times New Roman"/>
          <w:sz w:val="24"/>
          <w:szCs w:val="24"/>
        </w:rPr>
        <w:t>)</w:t>
      </w:r>
      <w:r>
        <w:rPr>
          <w:rFonts w:ascii="Times New Roman" w:hAnsi="Times New Roman" w:cs="Times New Roman"/>
          <w:sz w:val="24"/>
          <w:szCs w:val="24"/>
        </w:rPr>
        <w:t>.</w:t>
      </w:r>
    </w:p>
    <w:p w14:paraId="7F8417DF" w14:textId="77777777" w:rsidR="00607CE5" w:rsidRPr="00C71421" w:rsidRDefault="00607CE5" w:rsidP="00607CE5">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1.3.</w:t>
      </w:r>
      <w:r w:rsidRPr="00C71421">
        <w:rPr>
          <w:rFonts w:ascii="Times New Roman" w:hAnsi="Times New Roman"/>
          <w:sz w:val="24"/>
          <w:szCs w:val="24"/>
          <w:lang w:eastAsia="ru-RU"/>
        </w:rPr>
        <w:t xml:space="preserve">Настоящее Положение обязательно для соблюдения всеми сотрудниками </w:t>
      </w:r>
      <w:r>
        <w:rPr>
          <w:rFonts w:ascii="Times New Roman" w:hAnsi="Times New Roman"/>
          <w:sz w:val="24"/>
          <w:szCs w:val="24"/>
        </w:rPr>
        <w:t>ИП</w:t>
      </w:r>
      <w:r w:rsidRPr="00C71421">
        <w:rPr>
          <w:rFonts w:ascii="Times New Roman" w:hAnsi="Times New Roman"/>
          <w:sz w:val="24"/>
          <w:szCs w:val="24"/>
          <w:lang w:eastAsia="ru-RU"/>
        </w:rPr>
        <w:t xml:space="preserve">. </w:t>
      </w:r>
    </w:p>
    <w:p w14:paraId="0994C578" w14:textId="77777777" w:rsidR="00607CE5" w:rsidRPr="00C71421" w:rsidRDefault="00607CE5" w:rsidP="00607CE5">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C71421">
        <w:rPr>
          <w:rFonts w:ascii="Times New Roman" w:hAnsi="Times New Roman"/>
          <w:sz w:val="24"/>
          <w:szCs w:val="24"/>
          <w:lang w:eastAsia="ru-RU"/>
        </w:rPr>
        <w:t xml:space="preserve">Настоящее Положение вступает в действие с момента утверждения его приказом руководителя </w:t>
      </w:r>
      <w:r>
        <w:rPr>
          <w:rFonts w:ascii="Times New Roman" w:hAnsi="Times New Roman"/>
          <w:sz w:val="24"/>
          <w:szCs w:val="24"/>
        </w:rPr>
        <w:t>ИП</w:t>
      </w:r>
      <w:r w:rsidRPr="00C71421">
        <w:rPr>
          <w:rFonts w:ascii="Times New Roman" w:hAnsi="Times New Roman"/>
          <w:sz w:val="24"/>
          <w:szCs w:val="24"/>
          <w:lang w:eastAsia="ru-RU"/>
        </w:rPr>
        <w:t xml:space="preserve"> и действует до утверждения нового Положения. </w:t>
      </w:r>
    </w:p>
    <w:p w14:paraId="2B683F06" w14:textId="77777777" w:rsidR="00607CE5" w:rsidRPr="00C71421" w:rsidRDefault="00607CE5" w:rsidP="00607CE5">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1.5.</w:t>
      </w:r>
      <w:r w:rsidRPr="00C71421">
        <w:rPr>
          <w:rFonts w:ascii="Times New Roman" w:hAnsi="Times New Roman"/>
          <w:sz w:val="24"/>
          <w:szCs w:val="24"/>
          <w:lang w:eastAsia="ru-RU"/>
        </w:rPr>
        <w:t xml:space="preserve">Все изменения и дополнения к настоящему Положению должны быть утверждены приказом руководителя </w:t>
      </w:r>
      <w:r>
        <w:rPr>
          <w:rFonts w:ascii="Times New Roman" w:hAnsi="Times New Roman"/>
          <w:sz w:val="24"/>
          <w:szCs w:val="24"/>
        </w:rPr>
        <w:t>ИП</w:t>
      </w:r>
      <w:r w:rsidRPr="00C71421">
        <w:rPr>
          <w:rFonts w:ascii="Times New Roman" w:hAnsi="Times New Roman"/>
          <w:sz w:val="24"/>
          <w:szCs w:val="24"/>
          <w:lang w:eastAsia="ru-RU"/>
        </w:rPr>
        <w:t xml:space="preserve">. </w:t>
      </w:r>
    </w:p>
    <w:p w14:paraId="59468605" w14:textId="77777777" w:rsidR="00607CE5" w:rsidRDefault="00607CE5" w:rsidP="00607CE5">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1.6.</w:t>
      </w:r>
      <w:r w:rsidRPr="00C71421">
        <w:rPr>
          <w:rFonts w:ascii="Times New Roman" w:hAnsi="Times New Roman"/>
          <w:sz w:val="24"/>
          <w:szCs w:val="24"/>
          <w:lang w:eastAsia="ru-RU"/>
        </w:rPr>
        <w:t xml:space="preserve">Контроль за соблюдением настоящего Положения возлагается на ответственное лицо, определяемое приказом руководителя </w:t>
      </w:r>
      <w:r>
        <w:rPr>
          <w:rFonts w:ascii="Times New Roman" w:hAnsi="Times New Roman"/>
          <w:sz w:val="24"/>
          <w:szCs w:val="24"/>
        </w:rPr>
        <w:t>ИП</w:t>
      </w:r>
      <w:r w:rsidRPr="00C71421">
        <w:rPr>
          <w:rFonts w:ascii="Times New Roman" w:hAnsi="Times New Roman"/>
          <w:sz w:val="24"/>
          <w:szCs w:val="24"/>
          <w:lang w:eastAsia="ru-RU"/>
        </w:rPr>
        <w:t xml:space="preserve">. </w:t>
      </w:r>
    </w:p>
    <w:p w14:paraId="01905A8B" w14:textId="77777777" w:rsidR="00607CE5" w:rsidRDefault="00607CE5" w:rsidP="00607CE5">
      <w:pPr>
        <w:spacing w:after="0" w:line="240" w:lineRule="auto"/>
        <w:ind w:firstLine="567"/>
        <w:jc w:val="both"/>
        <w:rPr>
          <w:rFonts w:ascii="Times New Roman" w:hAnsi="Times New Roman"/>
          <w:sz w:val="24"/>
          <w:szCs w:val="24"/>
          <w:lang w:eastAsia="ru-RU"/>
        </w:rPr>
      </w:pPr>
      <w:r w:rsidRPr="00CD6F4E">
        <w:rPr>
          <w:rFonts w:ascii="Times New Roman" w:hAnsi="Times New Roman"/>
          <w:sz w:val="24"/>
          <w:szCs w:val="24"/>
          <w:lang w:eastAsia="ru-RU"/>
        </w:rPr>
        <w:t xml:space="preserve">1.7.В Положении используются термины и определения в соответствии с их значениями, определенными в </w:t>
      </w:r>
      <w:r w:rsidRPr="0016087B">
        <w:rPr>
          <w:rFonts w:ascii="Times New Roman" w:hAnsi="Times New Roman"/>
          <w:sz w:val="24"/>
          <w:szCs w:val="24"/>
          <w:lang w:eastAsia="ru-RU"/>
        </w:rPr>
        <w:t>Федеральн</w:t>
      </w:r>
      <w:r w:rsidRPr="00CD6F4E">
        <w:rPr>
          <w:rFonts w:ascii="Times New Roman" w:hAnsi="Times New Roman"/>
          <w:sz w:val="24"/>
          <w:szCs w:val="24"/>
          <w:lang w:eastAsia="ru-RU"/>
        </w:rPr>
        <w:t>ом</w:t>
      </w:r>
      <w:r w:rsidRPr="0016087B">
        <w:rPr>
          <w:rFonts w:ascii="Times New Roman" w:hAnsi="Times New Roman"/>
          <w:sz w:val="24"/>
          <w:szCs w:val="24"/>
          <w:lang w:eastAsia="ru-RU"/>
        </w:rPr>
        <w:t xml:space="preserve"> </w:t>
      </w:r>
      <w:hyperlink r:id="rId9" w:history="1">
        <w:r w:rsidRPr="0016087B">
          <w:rPr>
            <w:rFonts w:ascii="Times New Roman" w:hAnsi="Times New Roman"/>
            <w:sz w:val="24"/>
            <w:szCs w:val="24"/>
            <w:lang w:eastAsia="ru-RU"/>
          </w:rPr>
          <w:t>закон</w:t>
        </w:r>
      </w:hyperlink>
      <w:r w:rsidRPr="00CD6F4E">
        <w:rPr>
          <w:rFonts w:ascii="Times New Roman" w:hAnsi="Times New Roman"/>
          <w:sz w:val="24"/>
          <w:szCs w:val="24"/>
          <w:lang w:eastAsia="ru-RU"/>
        </w:rPr>
        <w:t>е</w:t>
      </w:r>
      <w:r w:rsidRPr="0016087B">
        <w:rPr>
          <w:rFonts w:ascii="Times New Roman" w:hAnsi="Times New Roman"/>
          <w:sz w:val="24"/>
          <w:szCs w:val="24"/>
          <w:lang w:eastAsia="ru-RU"/>
        </w:rPr>
        <w:t xml:space="preserve"> от 27.07.2006 N 152-ФЗ </w:t>
      </w:r>
      <w:r>
        <w:rPr>
          <w:rFonts w:ascii="Times New Roman" w:hAnsi="Times New Roman"/>
          <w:sz w:val="24"/>
          <w:szCs w:val="24"/>
          <w:lang w:eastAsia="ru-RU"/>
        </w:rPr>
        <w:t>«</w:t>
      </w:r>
      <w:r w:rsidRPr="0016087B">
        <w:rPr>
          <w:rFonts w:ascii="Times New Roman" w:hAnsi="Times New Roman"/>
          <w:sz w:val="24"/>
          <w:szCs w:val="24"/>
          <w:lang w:eastAsia="ru-RU"/>
        </w:rPr>
        <w:t>О персональных данных</w:t>
      </w:r>
      <w:r>
        <w:rPr>
          <w:rFonts w:ascii="Times New Roman" w:hAnsi="Times New Roman"/>
          <w:sz w:val="24"/>
          <w:szCs w:val="24"/>
          <w:lang w:eastAsia="ru-RU"/>
        </w:rPr>
        <w:t>»</w:t>
      </w:r>
      <w:r w:rsidRPr="00CD6F4E">
        <w:rPr>
          <w:rFonts w:ascii="Times New Roman" w:hAnsi="Times New Roman"/>
          <w:sz w:val="24"/>
          <w:szCs w:val="24"/>
          <w:lang w:eastAsia="ru-RU"/>
        </w:rPr>
        <w:t xml:space="preserve"> (далее - </w:t>
      </w:r>
      <w:hyperlink r:id="rId10" w:tooltip="Федеральный закон от 27.07.2006 N 152-ФЗ (ред. от 08.08.2024) &quot;О персональных данных&quot; {КонсультантПлюс}">
        <w:r w:rsidRPr="00CD6F4E">
          <w:rPr>
            <w:rFonts w:ascii="Times New Roman" w:hAnsi="Times New Roman"/>
            <w:sz w:val="24"/>
            <w:szCs w:val="24"/>
            <w:lang w:eastAsia="ru-RU"/>
          </w:rPr>
          <w:t>Закон</w:t>
        </w:r>
      </w:hyperlink>
      <w:r w:rsidRPr="00CD6F4E">
        <w:rPr>
          <w:rFonts w:ascii="Times New Roman" w:hAnsi="Times New Roman"/>
          <w:sz w:val="24"/>
          <w:szCs w:val="24"/>
          <w:lang w:eastAsia="ru-RU"/>
        </w:rPr>
        <w:t xml:space="preserve"> о персональных данных).</w:t>
      </w:r>
    </w:p>
    <w:p w14:paraId="19EE291E" w14:textId="77777777" w:rsidR="00607CE5" w:rsidRPr="00CD6F4E" w:rsidRDefault="00607CE5" w:rsidP="00607CE5">
      <w:pPr>
        <w:spacing w:after="0" w:line="240" w:lineRule="auto"/>
        <w:ind w:firstLine="567"/>
        <w:jc w:val="both"/>
        <w:rPr>
          <w:rFonts w:ascii="Times New Roman" w:hAnsi="Times New Roman"/>
          <w:sz w:val="24"/>
          <w:szCs w:val="24"/>
          <w:lang w:eastAsia="ru-RU"/>
        </w:rPr>
      </w:pPr>
    </w:p>
    <w:p w14:paraId="60AC143A" w14:textId="77777777" w:rsidR="00607CE5" w:rsidRPr="00E64E3A" w:rsidRDefault="00607CE5" w:rsidP="00607CE5">
      <w:pPr>
        <w:pStyle w:val="ConsPlusNormal"/>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Pr="00E64E3A">
        <w:rPr>
          <w:rFonts w:ascii="Times New Roman" w:hAnsi="Times New Roman" w:cs="Times New Roman"/>
          <w:b/>
          <w:bCs/>
          <w:sz w:val="24"/>
          <w:szCs w:val="24"/>
        </w:rPr>
        <w:t>Категории субъектов персональных данных</w:t>
      </w:r>
    </w:p>
    <w:p w14:paraId="4490E07B" w14:textId="77777777" w:rsidR="00607CE5" w:rsidRPr="00E64E3A" w:rsidRDefault="00607CE5" w:rsidP="00607CE5">
      <w:pPr>
        <w:pStyle w:val="ConsPlusNormal"/>
        <w:ind w:firstLine="567"/>
        <w:jc w:val="both"/>
        <w:rPr>
          <w:rFonts w:ascii="Times New Roman" w:hAnsi="Times New Roman" w:cs="Times New Roman"/>
          <w:sz w:val="24"/>
          <w:szCs w:val="24"/>
        </w:rPr>
      </w:pPr>
    </w:p>
    <w:p w14:paraId="0500A3F5" w14:textId="77777777" w:rsidR="00607CE5" w:rsidRPr="00E64E3A"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w:t>
      </w:r>
      <w:r w:rsidRPr="00E64E3A">
        <w:rPr>
          <w:rFonts w:ascii="Times New Roman" w:hAnsi="Times New Roman" w:cs="Times New Roman"/>
          <w:sz w:val="24"/>
          <w:szCs w:val="24"/>
        </w:rPr>
        <w:t xml:space="preserve">К субъектам, персональные данные которых обрабатываются </w:t>
      </w:r>
      <w:r>
        <w:rPr>
          <w:rFonts w:ascii="Times New Roman" w:hAnsi="Times New Roman" w:cs="Times New Roman"/>
          <w:sz w:val="24"/>
          <w:szCs w:val="24"/>
        </w:rPr>
        <w:t>ИП</w:t>
      </w:r>
      <w:r w:rsidRPr="00E64E3A">
        <w:rPr>
          <w:rFonts w:ascii="Times New Roman" w:hAnsi="Times New Roman" w:cs="Times New Roman"/>
          <w:sz w:val="24"/>
          <w:szCs w:val="24"/>
        </w:rPr>
        <w:t xml:space="preserve"> в соответствии с Положением, относятся:</w:t>
      </w:r>
    </w:p>
    <w:p w14:paraId="049E963F" w14:textId="77777777" w:rsidR="00607CE5" w:rsidRPr="00E64E3A" w:rsidRDefault="00607CE5" w:rsidP="00607CE5">
      <w:pPr>
        <w:pStyle w:val="ConsPlusNormal"/>
        <w:numPr>
          <w:ilvl w:val="0"/>
          <w:numId w:val="20"/>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 xml:space="preserve">кандидаты для приема на работу </w:t>
      </w:r>
      <w:r>
        <w:rPr>
          <w:rFonts w:ascii="Times New Roman" w:hAnsi="Times New Roman" w:cs="Times New Roman"/>
          <w:sz w:val="24"/>
          <w:szCs w:val="24"/>
        </w:rPr>
        <w:t>к ИП</w:t>
      </w:r>
      <w:r w:rsidRPr="00E64E3A">
        <w:rPr>
          <w:rFonts w:ascii="Times New Roman" w:hAnsi="Times New Roman" w:cs="Times New Roman"/>
          <w:sz w:val="24"/>
          <w:szCs w:val="24"/>
        </w:rPr>
        <w:t>;</w:t>
      </w:r>
    </w:p>
    <w:p w14:paraId="52F690C1" w14:textId="77777777" w:rsidR="00607CE5" w:rsidRPr="00E64E3A" w:rsidRDefault="00607CE5" w:rsidP="00607CE5">
      <w:pPr>
        <w:pStyle w:val="ConsPlusNormal"/>
        <w:numPr>
          <w:ilvl w:val="0"/>
          <w:numId w:val="20"/>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 xml:space="preserve">работники </w:t>
      </w:r>
      <w:r>
        <w:rPr>
          <w:rFonts w:ascii="Times New Roman" w:hAnsi="Times New Roman" w:cs="Times New Roman"/>
          <w:sz w:val="24"/>
          <w:szCs w:val="24"/>
        </w:rPr>
        <w:t>ИП</w:t>
      </w:r>
      <w:r w:rsidRPr="00E64E3A">
        <w:rPr>
          <w:rFonts w:ascii="Times New Roman" w:hAnsi="Times New Roman" w:cs="Times New Roman"/>
          <w:sz w:val="24"/>
          <w:szCs w:val="24"/>
        </w:rPr>
        <w:t>;</w:t>
      </w:r>
    </w:p>
    <w:p w14:paraId="581C19D9" w14:textId="77777777" w:rsidR="00607CE5" w:rsidRPr="00E64E3A" w:rsidRDefault="00607CE5" w:rsidP="00607CE5">
      <w:pPr>
        <w:pStyle w:val="ConsPlusNormal"/>
        <w:numPr>
          <w:ilvl w:val="0"/>
          <w:numId w:val="20"/>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бывшие работники</w:t>
      </w:r>
      <w:r w:rsidRPr="003E7642">
        <w:rPr>
          <w:rFonts w:ascii="Times New Roman" w:hAnsi="Times New Roman" w:cs="Times New Roman"/>
          <w:sz w:val="24"/>
          <w:szCs w:val="24"/>
        </w:rPr>
        <w:t xml:space="preserve"> </w:t>
      </w:r>
      <w:r>
        <w:rPr>
          <w:rFonts w:ascii="Times New Roman" w:hAnsi="Times New Roman" w:cs="Times New Roman"/>
          <w:sz w:val="24"/>
          <w:szCs w:val="24"/>
        </w:rPr>
        <w:t>ИП</w:t>
      </w:r>
      <w:r w:rsidRPr="00E64E3A">
        <w:rPr>
          <w:rFonts w:ascii="Times New Roman" w:hAnsi="Times New Roman" w:cs="Times New Roman"/>
          <w:sz w:val="24"/>
          <w:szCs w:val="24"/>
        </w:rPr>
        <w:t>;</w:t>
      </w:r>
    </w:p>
    <w:p w14:paraId="49187C96" w14:textId="77777777" w:rsidR="00607CE5" w:rsidRDefault="00607CE5" w:rsidP="00607CE5">
      <w:pPr>
        <w:pStyle w:val="ConsPlusNormal"/>
        <w:numPr>
          <w:ilvl w:val="0"/>
          <w:numId w:val="20"/>
        </w:numPr>
        <w:adjustRightInd/>
        <w:ind w:left="0" w:firstLine="567"/>
        <w:jc w:val="both"/>
        <w:rPr>
          <w:rFonts w:ascii="Times New Roman" w:hAnsi="Times New Roman" w:cs="Times New Roman"/>
          <w:sz w:val="24"/>
          <w:szCs w:val="24"/>
        </w:rPr>
      </w:pPr>
      <w:r>
        <w:rPr>
          <w:rFonts w:ascii="Times New Roman" w:hAnsi="Times New Roman" w:cs="Times New Roman"/>
          <w:sz w:val="24"/>
          <w:szCs w:val="24"/>
        </w:rPr>
        <w:t>обучающиеся ИП;</w:t>
      </w:r>
    </w:p>
    <w:p w14:paraId="4B706FC4" w14:textId="77777777" w:rsidR="00607CE5" w:rsidRPr="00E64E3A" w:rsidRDefault="00607CE5" w:rsidP="00607CE5">
      <w:pPr>
        <w:pStyle w:val="ConsPlusNormal"/>
        <w:numPr>
          <w:ilvl w:val="0"/>
          <w:numId w:val="20"/>
        </w:numPr>
        <w:adjustRightInd/>
        <w:ind w:left="0" w:firstLine="567"/>
        <w:jc w:val="both"/>
        <w:rPr>
          <w:rFonts w:ascii="Times New Roman" w:hAnsi="Times New Roman" w:cs="Times New Roman"/>
          <w:sz w:val="24"/>
          <w:szCs w:val="24"/>
        </w:rPr>
      </w:pPr>
      <w:r>
        <w:rPr>
          <w:rFonts w:ascii="Times New Roman" w:hAnsi="Times New Roman" w:cs="Times New Roman"/>
          <w:sz w:val="24"/>
          <w:szCs w:val="24"/>
        </w:rPr>
        <w:t>члены семей  (родители, законные представители) обучающихся ИП;</w:t>
      </w:r>
    </w:p>
    <w:p w14:paraId="337C93E9" w14:textId="77777777" w:rsidR="00607CE5" w:rsidRPr="00E64E3A" w:rsidRDefault="00607CE5" w:rsidP="00607CE5">
      <w:pPr>
        <w:pStyle w:val="ConsPlusNormal"/>
        <w:numPr>
          <w:ilvl w:val="0"/>
          <w:numId w:val="20"/>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 xml:space="preserve">иные лица, персональные данные которых </w:t>
      </w:r>
      <w:r>
        <w:rPr>
          <w:rFonts w:ascii="Times New Roman" w:hAnsi="Times New Roman" w:cs="Times New Roman"/>
          <w:sz w:val="24"/>
          <w:szCs w:val="24"/>
        </w:rPr>
        <w:t xml:space="preserve">ИП </w:t>
      </w:r>
      <w:r w:rsidRPr="00E64E3A">
        <w:rPr>
          <w:rFonts w:ascii="Times New Roman" w:hAnsi="Times New Roman" w:cs="Times New Roman"/>
          <w:sz w:val="24"/>
          <w:szCs w:val="24"/>
        </w:rPr>
        <w:t xml:space="preserve"> обязан обрабатывать в соответствии с трудовым законодательством и иными актами, содержащими нормы трудового права.</w:t>
      </w:r>
    </w:p>
    <w:p w14:paraId="4D432617" w14:textId="77777777" w:rsidR="00607CE5" w:rsidRPr="00E64E3A" w:rsidRDefault="00607CE5" w:rsidP="00607CE5">
      <w:pPr>
        <w:pStyle w:val="ab"/>
        <w:spacing w:before="0" w:beforeAutospacing="0" w:after="0" w:afterAutospacing="0"/>
        <w:ind w:right="140" w:firstLine="567"/>
        <w:jc w:val="both"/>
      </w:pPr>
    </w:p>
    <w:p w14:paraId="24190F08" w14:textId="77777777" w:rsidR="00607CE5" w:rsidRPr="00CD6F4E" w:rsidRDefault="00607CE5" w:rsidP="00607CE5">
      <w:pPr>
        <w:pStyle w:val="ConsPlusNormal"/>
        <w:numPr>
          <w:ilvl w:val="0"/>
          <w:numId w:val="36"/>
        </w:numPr>
        <w:rPr>
          <w:rFonts w:ascii="Times New Roman" w:hAnsi="Times New Roman" w:cs="Times New Roman"/>
          <w:b/>
          <w:bCs/>
          <w:sz w:val="24"/>
          <w:szCs w:val="24"/>
        </w:rPr>
      </w:pPr>
      <w:r w:rsidRPr="00CD6F4E">
        <w:rPr>
          <w:rFonts w:ascii="Times New Roman" w:hAnsi="Times New Roman" w:cs="Times New Roman"/>
          <w:b/>
          <w:bCs/>
          <w:sz w:val="24"/>
          <w:szCs w:val="24"/>
        </w:rPr>
        <w:t>Цели обработки персональных данных, категории (перечни) обрабатываемых персональных данных</w:t>
      </w:r>
    </w:p>
    <w:p w14:paraId="7062751A" w14:textId="77777777" w:rsidR="00607CE5" w:rsidRPr="00E64E3A" w:rsidRDefault="00607CE5" w:rsidP="00607CE5">
      <w:pPr>
        <w:pStyle w:val="ConsPlusNormal"/>
        <w:ind w:firstLine="567"/>
        <w:jc w:val="both"/>
        <w:rPr>
          <w:rFonts w:ascii="Times New Roman" w:hAnsi="Times New Roman" w:cs="Times New Roman"/>
          <w:sz w:val="24"/>
          <w:szCs w:val="24"/>
        </w:rPr>
      </w:pPr>
    </w:p>
    <w:p w14:paraId="0C33666D" w14:textId="77777777" w:rsidR="00607CE5" w:rsidRDefault="00607CE5" w:rsidP="00607CE5">
      <w:pPr>
        <w:pStyle w:val="ConsPlusNormal"/>
        <w:ind w:firstLine="567"/>
        <w:jc w:val="both"/>
        <w:rPr>
          <w:rFonts w:ascii="Times New Roman" w:hAnsi="Times New Roman" w:cs="Times New Roman"/>
          <w:sz w:val="24"/>
          <w:szCs w:val="24"/>
        </w:rPr>
      </w:pPr>
      <w:bookmarkStart w:id="17" w:name="P49"/>
      <w:bookmarkEnd w:id="17"/>
      <w:r>
        <w:rPr>
          <w:rFonts w:ascii="Times New Roman" w:hAnsi="Times New Roman" w:cs="Times New Roman"/>
          <w:sz w:val="24"/>
          <w:szCs w:val="24"/>
        </w:rPr>
        <w:t>3.1.П</w:t>
      </w:r>
      <w:r w:rsidRPr="00E64E3A">
        <w:rPr>
          <w:rFonts w:ascii="Times New Roman" w:hAnsi="Times New Roman" w:cs="Times New Roman"/>
          <w:sz w:val="24"/>
          <w:szCs w:val="24"/>
        </w:rPr>
        <w:t>ерсональные данные обрабатываются</w:t>
      </w:r>
      <w:r>
        <w:rPr>
          <w:rFonts w:ascii="Times New Roman" w:hAnsi="Times New Roman" w:cs="Times New Roman"/>
          <w:sz w:val="24"/>
          <w:szCs w:val="24"/>
        </w:rPr>
        <w:t xml:space="preserve"> ИП в целях:</w:t>
      </w:r>
    </w:p>
    <w:p w14:paraId="2AED205E" w14:textId="77777777" w:rsidR="00607CE5" w:rsidRPr="00794633"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Pr>
          <w:rFonts w:ascii="Times New Roman" w:hAnsi="Times New Roman"/>
          <w:sz w:val="24"/>
          <w:szCs w:val="24"/>
        </w:rPr>
        <w:t xml:space="preserve">- </w:t>
      </w:r>
      <w:r w:rsidRPr="00794633">
        <w:rPr>
          <w:rFonts w:ascii="Times New Roman" w:hAnsi="Times New Roman"/>
          <w:sz w:val="24"/>
          <w:szCs w:val="24"/>
          <w:lang w:eastAsia="ru-RU"/>
        </w:rPr>
        <w:t>осуществлени</w:t>
      </w:r>
      <w:r>
        <w:rPr>
          <w:rFonts w:ascii="Times New Roman" w:hAnsi="Times New Roman"/>
          <w:sz w:val="24"/>
          <w:szCs w:val="24"/>
        </w:rPr>
        <w:t>я</w:t>
      </w:r>
      <w:r w:rsidRPr="00794633">
        <w:rPr>
          <w:rFonts w:ascii="Times New Roman" w:hAnsi="Times New Roman"/>
          <w:sz w:val="24"/>
          <w:szCs w:val="24"/>
          <w:lang w:eastAsia="ru-RU"/>
        </w:rPr>
        <w:t xml:space="preserve"> </w:t>
      </w:r>
      <w:r w:rsidRPr="00794633">
        <w:rPr>
          <w:rFonts w:ascii="Times New Roman" w:hAnsi="Times New Roman"/>
          <w:color w:val="374042"/>
          <w:sz w:val="24"/>
          <w:szCs w:val="24"/>
          <w:shd w:val="clear" w:color="auto" w:fill="FFFFFF"/>
        </w:rPr>
        <w:t>образовательной  деятельности по программам дошкольного образования</w:t>
      </w:r>
      <w:r>
        <w:rPr>
          <w:rFonts w:ascii="Times New Roman" w:hAnsi="Times New Roman"/>
          <w:color w:val="374042"/>
          <w:sz w:val="24"/>
          <w:szCs w:val="24"/>
          <w:shd w:val="clear" w:color="auto" w:fill="FFFFFF"/>
        </w:rPr>
        <w:t>, дополнительного образования</w:t>
      </w:r>
      <w:r w:rsidRPr="00794633">
        <w:rPr>
          <w:rFonts w:ascii="Times New Roman" w:hAnsi="Times New Roman"/>
          <w:color w:val="374042"/>
          <w:sz w:val="24"/>
          <w:szCs w:val="24"/>
          <w:shd w:val="clear" w:color="auto" w:fill="FFFFFF"/>
        </w:rPr>
        <w:t>,</w:t>
      </w:r>
      <w:r w:rsidRPr="00794633">
        <w:rPr>
          <w:rFonts w:ascii="Times New Roman" w:hAnsi="Times New Roman"/>
          <w:sz w:val="24"/>
          <w:szCs w:val="24"/>
          <w:lang w:eastAsia="ru-RU"/>
        </w:rPr>
        <w:t xml:space="preserve"> в том числе заключение и исполнение договоров с контрагентами;</w:t>
      </w:r>
    </w:p>
    <w:p w14:paraId="65FF7589" w14:textId="77777777" w:rsidR="00607CE5" w:rsidRPr="00794633"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Pr="00794633">
        <w:rPr>
          <w:rFonts w:ascii="Times New Roman" w:hAnsi="Times New Roman"/>
          <w:sz w:val="24"/>
          <w:szCs w:val="24"/>
          <w:lang w:eastAsia="ru-RU"/>
        </w:rPr>
        <w:t>проведени</w:t>
      </w:r>
      <w:r>
        <w:rPr>
          <w:rFonts w:ascii="Times New Roman" w:hAnsi="Times New Roman"/>
          <w:sz w:val="24"/>
          <w:szCs w:val="24"/>
          <w:lang w:eastAsia="ru-RU"/>
        </w:rPr>
        <w:t>я</w:t>
      </w:r>
      <w:r w:rsidRPr="00794633">
        <w:rPr>
          <w:rFonts w:ascii="Times New Roman" w:hAnsi="Times New Roman"/>
          <w:sz w:val="24"/>
          <w:szCs w:val="24"/>
          <w:lang w:eastAsia="ru-RU"/>
        </w:rPr>
        <w:t xml:space="preserve"> праздников и зрелищных мероприятий, в том числе заключение и исполнение договоров с контрагентами;</w:t>
      </w:r>
    </w:p>
    <w:p w14:paraId="144CFC3D" w14:textId="77777777" w:rsidR="00607CE5" w:rsidRPr="00794633"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94633">
        <w:rPr>
          <w:rFonts w:ascii="Times New Roman" w:hAnsi="Times New Roman"/>
          <w:sz w:val="24"/>
          <w:szCs w:val="24"/>
          <w:lang w:eastAsia="ru-RU"/>
        </w:rPr>
        <w:t>исполнени</w:t>
      </w:r>
      <w:r>
        <w:rPr>
          <w:rFonts w:ascii="Times New Roman" w:hAnsi="Times New Roman"/>
          <w:sz w:val="24"/>
          <w:szCs w:val="24"/>
          <w:lang w:eastAsia="ru-RU"/>
        </w:rPr>
        <w:t>я</w:t>
      </w:r>
      <w:r w:rsidRPr="00794633">
        <w:rPr>
          <w:rFonts w:ascii="Times New Roman" w:hAnsi="Times New Roman"/>
          <w:sz w:val="24"/>
          <w:szCs w:val="24"/>
          <w:lang w:eastAsia="ru-RU"/>
        </w:rPr>
        <w:t xml:space="preserve">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r w:rsidRPr="00794633">
        <w:t>;</w:t>
      </w:r>
    </w:p>
    <w:p w14:paraId="6875601D" w14:textId="77777777" w:rsidR="00607CE5" w:rsidRPr="00794633"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94633">
        <w:rPr>
          <w:rFonts w:ascii="Times New Roman" w:hAnsi="Times New Roman"/>
          <w:sz w:val="24"/>
          <w:szCs w:val="24"/>
          <w:lang w:eastAsia="ru-RU"/>
        </w:rPr>
        <w:t>осуществлени</w:t>
      </w:r>
      <w:r>
        <w:rPr>
          <w:rFonts w:ascii="Times New Roman" w:hAnsi="Times New Roman"/>
          <w:sz w:val="24"/>
          <w:szCs w:val="24"/>
          <w:lang w:eastAsia="ru-RU"/>
        </w:rPr>
        <w:t>я</w:t>
      </w:r>
      <w:r w:rsidRPr="00794633">
        <w:rPr>
          <w:rFonts w:ascii="Times New Roman" w:hAnsi="Times New Roman"/>
          <w:sz w:val="24"/>
          <w:szCs w:val="24"/>
          <w:lang w:eastAsia="ru-RU"/>
        </w:rPr>
        <w:t xml:space="preserve"> пропускного режима;</w:t>
      </w:r>
    </w:p>
    <w:p w14:paraId="79F51BF6" w14:textId="77777777" w:rsidR="00607CE5" w:rsidRPr="00794633" w:rsidRDefault="00607CE5" w:rsidP="00607CE5">
      <w:pPr>
        <w:autoSpaceDE w:val="0"/>
        <w:autoSpaceDN w:val="0"/>
        <w:adjustRightInd w:val="0"/>
        <w:spacing w:after="0" w:line="240" w:lineRule="auto"/>
        <w:ind w:right="140" w:firstLine="567"/>
        <w:jc w:val="both"/>
        <w:rPr>
          <w:rFonts w:ascii="Times New Roman" w:hAnsi="Times New Roman"/>
          <w:sz w:val="24"/>
          <w:szCs w:val="24"/>
          <w:highlight w:val="yellow"/>
          <w:lang w:eastAsia="ru-RU"/>
        </w:rPr>
      </w:pPr>
      <w:r>
        <w:rPr>
          <w:rFonts w:ascii="Times New Roman" w:hAnsi="Times New Roman"/>
          <w:sz w:val="24"/>
          <w:szCs w:val="24"/>
          <w:lang w:eastAsia="ru-RU"/>
        </w:rPr>
        <w:t xml:space="preserve">- </w:t>
      </w:r>
      <w:r w:rsidRPr="00794633">
        <w:rPr>
          <w:rFonts w:ascii="Times New Roman" w:hAnsi="Times New Roman"/>
          <w:sz w:val="24"/>
          <w:szCs w:val="24"/>
          <w:lang w:eastAsia="ru-RU"/>
        </w:rPr>
        <w:t>осуществлени</w:t>
      </w:r>
      <w:r>
        <w:rPr>
          <w:rFonts w:ascii="Times New Roman" w:hAnsi="Times New Roman"/>
          <w:sz w:val="24"/>
          <w:szCs w:val="24"/>
          <w:lang w:eastAsia="ru-RU"/>
        </w:rPr>
        <w:t>я</w:t>
      </w:r>
      <w:r w:rsidRPr="00794633">
        <w:rPr>
          <w:rFonts w:ascii="Times New Roman" w:hAnsi="Times New Roman"/>
          <w:sz w:val="24"/>
          <w:szCs w:val="24"/>
          <w:lang w:eastAsia="ru-RU"/>
        </w:rPr>
        <w:t xml:space="preserve"> финансово-хозяйственной деятельности</w:t>
      </w:r>
      <w:r>
        <w:rPr>
          <w:rFonts w:ascii="Times New Roman" w:hAnsi="Times New Roman"/>
          <w:sz w:val="24"/>
          <w:szCs w:val="24"/>
          <w:lang w:eastAsia="ru-RU"/>
        </w:rPr>
        <w:t>.</w:t>
      </w:r>
    </w:p>
    <w:p w14:paraId="4B3EADFE" w14:textId="77777777" w:rsidR="00607CE5" w:rsidRPr="00E64E3A" w:rsidRDefault="00607CE5" w:rsidP="00607CE5">
      <w:pPr>
        <w:pStyle w:val="ConsPlusNormal"/>
        <w:ind w:firstLine="567"/>
        <w:jc w:val="both"/>
        <w:rPr>
          <w:rFonts w:ascii="Times New Roman" w:hAnsi="Times New Roman" w:cs="Times New Roman"/>
          <w:sz w:val="24"/>
          <w:szCs w:val="24"/>
        </w:rPr>
      </w:pPr>
      <w:r w:rsidRPr="00E64E3A">
        <w:rPr>
          <w:rFonts w:ascii="Times New Roman" w:hAnsi="Times New Roman" w:cs="Times New Roman"/>
          <w:sz w:val="24"/>
          <w:szCs w:val="24"/>
        </w:rPr>
        <w:t>3.2. В соответствии с цел</w:t>
      </w:r>
      <w:r>
        <w:rPr>
          <w:rFonts w:ascii="Times New Roman" w:hAnsi="Times New Roman" w:cs="Times New Roman"/>
          <w:sz w:val="24"/>
          <w:szCs w:val="24"/>
        </w:rPr>
        <w:t>ями</w:t>
      </w:r>
      <w:r w:rsidRPr="00E64E3A">
        <w:rPr>
          <w:rFonts w:ascii="Times New Roman" w:hAnsi="Times New Roman" w:cs="Times New Roman"/>
          <w:sz w:val="24"/>
          <w:szCs w:val="24"/>
        </w:rPr>
        <w:t>, указанн</w:t>
      </w:r>
      <w:r>
        <w:rPr>
          <w:rFonts w:ascii="Times New Roman" w:hAnsi="Times New Roman" w:cs="Times New Roman"/>
          <w:sz w:val="24"/>
          <w:szCs w:val="24"/>
        </w:rPr>
        <w:t>ыми</w:t>
      </w:r>
      <w:r w:rsidRPr="00E64E3A">
        <w:rPr>
          <w:rFonts w:ascii="Times New Roman" w:hAnsi="Times New Roman" w:cs="Times New Roman"/>
          <w:sz w:val="24"/>
          <w:szCs w:val="24"/>
        </w:rPr>
        <w:t xml:space="preserve"> в</w:t>
      </w:r>
      <w:r>
        <w:rPr>
          <w:rFonts w:ascii="Times New Roman" w:hAnsi="Times New Roman" w:cs="Times New Roman"/>
          <w:sz w:val="24"/>
          <w:szCs w:val="24"/>
        </w:rPr>
        <w:t xml:space="preserve"> п.3.1.</w:t>
      </w:r>
      <w:r w:rsidRPr="00E64E3A">
        <w:rPr>
          <w:rFonts w:ascii="Times New Roman" w:hAnsi="Times New Roman" w:cs="Times New Roman"/>
          <w:sz w:val="24"/>
          <w:szCs w:val="24"/>
        </w:rPr>
        <w:t xml:space="preserve"> Положения, </w:t>
      </w:r>
      <w:r>
        <w:rPr>
          <w:rFonts w:ascii="Times New Roman" w:hAnsi="Times New Roman" w:cs="Times New Roman"/>
          <w:sz w:val="24"/>
          <w:szCs w:val="24"/>
        </w:rPr>
        <w:t>ИП</w:t>
      </w:r>
      <w:r w:rsidRPr="00E64E3A">
        <w:rPr>
          <w:rFonts w:ascii="Times New Roman" w:hAnsi="Times New Roman" w:cs="Times New Roman"/>
          <w:sz w:val="24"/>
          <w:szCs w:val="24"/>
        </w:rPr>
        <w:t xml:space="preserve"> обрабатываются следующие персональные данные:</w:t>
      </w:r>
    </w:p>
    <w:p w14:paraId="3EA5CC67"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фамилия, имя, отчество (при наличии), а также прежние фамилия, имя, отчество (при наличии), дата и место их изменения (в случае изменения);</w:t>
      </w:r>
    </w:p>
    <w:p w14:paraId="799F712B" w14:textId="77777777" w:rsidR="00607CE5"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фамилия, имя, отчество (при наличии</w:t>
      </w:r>
      <w:r>
        <w:rPr>
          <w:rFonts w:ascii="Times New Roman" w:hAnsi="Times New Roman" w:cs="Times New Roman"/>
          <w:sz w:val="24"/>
          <w:szCs w:val="24"/>
        </w:rPr>
        <w:t>) обучающегося;</w:t>
      </w:r>
    </w:p>
    <w:p w14:paraId="74C57215" w14:textId="77777777" w:rsidR="00607CE5"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фамилия, имя, отчество (при наличии</w:t>
      </w:r>
      <w:r>
        <w:rPr>
          <w:rFonts w:ascii="Times New Roman" w:hAnsi="Times New Roman" w:cs="Times New Roman"/>
          <w:sz w:val="24"/>
          <w:szCs w:val="24"/>
        </w:rPr>
        <w:t>) родителя (законного представителя);</w:t>
      </w:r>
    </w:p>
    <w:p w14:paraId="55B68C62"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пол;</w:t>
      </w:r>
    </w:p>
    <w:p w14:paraId="57347613"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дата (число, месяц, год) и место рождения;</w:t>
      </w:r>
    </w:p>
    <w:p w14:paraId="12A29504"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фотографическое изображение;</w:t>
      </w:r>
    </w:p>
    <w:p w14:paraId="023B7354"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сведения о гражданстве;</w:t>
      </w:r>
    </w:p>
    <w:p w14:paraId="3DC40BD2"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вид, серия, номер документа, удостоверяющего личность, наименование органа, выдавшего его, дата выдачи;</w:t>
      </w:r>
    </w:p>
    <w:p w14:paraId="25065AE0"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страховой номер индивидуального лицевого счета (СНИЛС);</w:t>
      </w:r>
    </w:p>
    <w:p w14:paraId="7FD8F6D9"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идентификационный номер налогоплательщика (ИНН);</w:t>
      </w:r>
    </w:p>
    <w:p w14:paraId="4182DADE"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адрес и дата регистрации по месту жительства (месту пребывания), адрес фактического проживания;</w:t>
      </w:r>
    </w:p>
    <w:p w14:paraId="54135030"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номер контактного телефона, адрес электронной почты и (или) сведения о других способах связи;</w:t>
      </w:r>
    </w:p>
    <w:p w14:paraId="03F81D9A"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реквизиты свидетельств о государственной регистрации актов гражданского состояния и содержащиеся в них сведения;</w:t>
      </w:r>
    </w:p>
    <w:p w14:paraId="60946074"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сведения о семейном положении, составе семьи (степень родства, фамилии, имена, отчества (при наличии), даты (число, месяц, год) и места рождения);</w:t>
      </w:r>
    </w:p>
    <w:p w14:paraId="3745353B"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сведения об образовании и (или) квалификации или наличии специальных знаний (в том числе наименование образовательной и (или) иной организации, год окончания, уровень образования, квалификация, реквизиты документа об образовании, обучении);</w:t>
      </w:r>
    </w:p>
    <w:p w14:paraId="7517F245"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информация о владении иностранными языками;</w:t>
      </w:r>
    </w:p>
    <w:p w14:paraId="32B6391A" w14:textId="77777777" w:rsidR="00607CE5" w:rsidRPr="00B222CE"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 xml:space="preserve">сведения об отношении к воинской обязанности, о воинском учете и </w:t>
      </w:r>
      <w:r w:rsidRPr="00B222CE">
        <w:rPr>
          <w:rFonts w:ascii="Times New Roman" w:hAnsi="Times New Roman" w:cs="Times New Roman"/>
          <w:sz w:val="24"/>
          <w:szCs w:val="24"/>
        </w:rPr>
        <w:t xml:space="preserve">реквизиты </w:t>
      </w:r>
      <w:hyperlink r:id="rId11" w:tooltip="Приказ Министра обороны РФ от 22.11.2021 N 700 (ред. от 23.11.2023) &quot;Об утверждении Инструкции об организации работы по обеспечению функционирования системы воинского учета&quot; (Зарегистрировано в Минюсте России 28.12.2021 N 66608) {КонсультантПлюс}">
        <w:r w:rsidRPr="00B222CE">
          <w:rPr>
            <w:rFonts w:ascii="Times New Roman" w:hAnsi="Times New Roman" w:cs="Times New Roman"/>
            <w:sz w:val="24"/>
            <w:szCs w:val="24"/>
          </w:rPr>
          <w:t>документов</w:t>
        </w:r>
      </w:hyperlink>
      <w:r w:rsidRPr="00B222CE">
        <w:rPr>
          <w:rFonts w:ascii="Times New Roman" w:hAnsi="Times New Roman" w:cs="Times New Roman"/>
          <w:sz w:val="24"/>
          <w:szCs w:val="24"/>
        </w:rPr>
        <w:t xml:space="preserve"> воинского учета (серия, номер, дата выдачи документа, наименование органа, выдавшего его);</w:t>
      </w:r>
    </w:p>
    <w:p w14:paraId="13B973FD" w14:textId="77777777" w:rsidR="00607CE5" w:rsidRPr="00B222CE" w:rsidRDefault="00607CE5" w:rsidP="00607CE5">
      <w:pPr>
        <w:pStyle w:val="ConsPlusNormal"/>
        <w:numPr>
          <w:ilvl w:val="0"/>
          <w:numId w:val="21"/>
        </w:numPr>
        <w:adjustRightInd/>
        <w:ind w:left="0" w:firstLine="567"/>
        <w:jc w:val="both"/>
        <w:rPr>
          <w:rFonts w:ascii="Times New Roman" w:hAnsi="Times New Roman" w:cs="Times New Roman"/>
          <w:sz w:val="24"/>
          <w:szCs w:val="24"/>
        </w:rPr>
      </w:pPr>
      <w:hyperlink r:id="rId12" w:tooltip="&quot;Трудовой кодекс Российской Федерации&quot; от 30.12.2001 N 197-ФЗ (ред. от 28.12.2024) {КонсультантПлюс}">
        <w:r w:rsidRPr="00B222CE">
          <w:rPr>
            <w:rFonts w:ascii="Times New Roman" w:hAnsi="Times New Roman" w:cs="Times New Roman"/>
            <w:sz w:val="24"/>
            <w:szCs w:val="24"/>
          </w:rPr>
          <w:t>сведения</w:t>
        </w:r>
      </w:hyperlink>
      <w:r w:rsidRPr="00B222CE">
        <w:rPr>
          <w:rFonts w:ascii="Times New Roman" w:hAnsi="Times New Roman" w:cs="Times New Roman"/>
          <w:sz w:val="24"/>
          <w:szCs w:val="24"/>
        </w:rPr>
        <w:t xml:space="preserve"> о трудовой деятельности, а также информация о предыдущих местах работы, периодах и стаже работы;</w:t>
      </w:r>
    </w:p>
    <w:p w14:paraId="4CA366B5"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сведения, содержащиеся в документах, дающих право на пребывание и трудовую деятельность на территории РФ (для иностранных граждан, пребывающих в РФ);</w:t>
      </w:r>
    </w:p>
    <w:p w14:paraId="33A817A1"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сведения о доходах, обязательствах по исполнительным документам;</w:t>
      </w:r>
    </w:p>
    <w:p w14:paraId="529F4837"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номера расчетного счета, банковской карты;</w:t>
      </w:r>
    </w:p>
    <w:p w14:paraId="43A23FD2"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сведения о состоянии здоровья (для отдельных категорий работников);</w:t>
      </w:r>
    </w:p>
    <w:p w14:paraId="42772CF6" w14:textId="77777777" w:rsidR="00607CE5"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7104B2C1"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Pr>
          <w:rFonts w:ascii="Times New Roman" w:hAnsi="Times New Roman" w:cs="Times New Roman"/>
          <w:sz w:val="24"/>
          <w:szCs w:val="24"/>
        </w:rPr>
        <w:t>сведения, содержащиеся  в хозяйственных и иных договорах с контрагентами;</w:t>
      </w:r>
    </w:p>
    <w:p w14:paraId="5C4A8AB3" w14:textId="77777777" w:rsidR="00607CE5" w:rsidRPr="00E64E3A"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 xml:space="preserve">иные персональные данные, содержащиеся в документах, представление которых предусмотрено законодательством, если обработка этих данных соответствует цели обработки, </w:t>
      </w:r>
      <w:r w:rsidRPr="00E64E3A">
        <w:rPr>
          <w:rFonts w:ascii="Times New Roman" w:hAnsi="Times New Roman" w:cs="Times New Roman"/>
          <w:sz w:val="24"/>
          <w:szCs w:val="24"/>
        </w:rPr>
        <w:lastRenderedPageBreak/>
        <w:t xml:space="preserve">предусмотренной </w:t>
      </w:r>
      <w:r>
        <w:rPr>
          <w:rFonts w:ascii="Times New Roman" w:hAnsi="Times New Roman" w:cs="Times New Roman"/>
          <w:sz w:val="24"/>
          <w:szCs w:val="24"/>
        </w:rPr>
        <w:t xml:space="preserve">п.3.1. </w:t>
      </w:r>
      <w:r w:rsidRPr="00E64E3A">
        <w:rPr>
          <w:rFonts w:ascii="Times New Roman" w:hAnsi="Times New Roman" w:cs="Times New Roman"/>
          <w:sz w:val="24"/>
          <w:szCs w:val="24"/>
        </w:rPr>
        <w:t>Положения;</w:t>
      </w:r>
    </w:p>
    <w:p w14:paraId="32B7E725" w14:textId="77777777" w:rsidR="00607CE5" w:rsidRDefault="00607CE5" w:rsidP="00607CE5">
      <w:pPr>
        <w:pStyle w:val="ConsPlusNormal"/>
        <w:numPr>
          <w:ilvl w:val="0"/>
          <w:numId w:val="21"/>
        </w:numPr>
        <w:adjustRightInd/>
        <w:ind w:left="0" w:firstLine="567"/>
        <w:jc w:val="both"/>
        <w:rPr>
          <w:rFonts w:ascii="Times New Roman" w:hAnsi="Times New Roman" w:cs="Times New Roman"/>
          <w:sz w:val="24"/>
          <w:szCs w:val="24"/>
        </w:rPr>
      </w:pPr>
      <w:r w:rsidRPr="00E64E3A">
        <w:rPr>
          <w:rFonts w:ascii="Times New Roman" w:hAnsi="Times New Roman" w:cs="Times New Roman"/>
          <w:sz w:val="24"/>
          <w:szCs w:val="24"/>
        </w:rPr>
        <w:t>иные персональные данные, которые работник</w:t>
      </w:r>
      <w:r>
        <w:rPr>
          <w:rFonts w:ascii="Times New Roman" w:hAnsi="Times New Roman" w:cs="Times New Roman"/>
          <w:sz w:val="24"/>
          <w:szCs w:val="24"/>
        </w:rPr>
        <w:t>, обучающийся, родитель/законный представитель обучающегося</w:t>
      </w:r>
      <w:r w:rsidRPr="00E64E3A">
        <w:rPr>
          <w:rFonts w:ascii="Times New Roman" w:hAnsi="Times New Roman" w:cs="Times New Roman"/>
          <w:sz w:val="24"/>
          <w:szCs w:val="24"/>
        </w:rPr>
        <w:t xml:space="preserve"> пожелал</w:t>
      </w:r>
      <w:r>
        <w:rPr>
          <w:rFonts w:ascii="Times New Roman" w:hAnsi="Times New Roman" w:cs="Times New Roman"/>
          <w:sz w:val="24"/>
          <w:szCs w:val="24"/>
        </w:rPr>
        <w:t>и</w:t>
      </w:r>
      <w:r w:rsidRPr="00E64E3A">
        <w:rPr>
          <w:rFonts w:ascii="Times New Roman" w:hAnsi="Times New Roman" w:cs="Times New Roman"/>
          <w:sz w:val="24"/>
          <w:szCs w:val="24"/>
        </w:rPr>
        <w:t xml:space="preserve"> сообщить о себе</w:t>
      </w:r>
      <w:r>
        <w:rPr>
          <w:rFonts w:ascii="Times New Roman" w:hAnsi="Times New Roman" w:cs="Times New Roman"/>
          <w:sz w:val="24"/>
          <w:szCs w:val="24"/>
        </w:rPr>
        <w:t>,</w:t>
      </w:r>
      <w:r w:rsidRPr="00E64E3A">
        <w:rPr>
          <w:rFonts w:ascii="Times New Roman" w:hAnsi="Times New Roman" w:cs="Times New Roman"/>
          <w:sz w:val="24"/>
          <w:szCs w:val="24"/>
        </w:rPr>
        <w:t xml:space="preserve"> и обработка которых соответствует цели обработки, предусмотренной </w:t>
      </w:r>
      <w:r>
        <w:rPr>
          <w:rFonts w:ascii="Times New Roman" w:hAnsi="Times New Roman" w:cs="Times New Roman"/>
          <w:sz w:val="24"/>
          <w:szCs w:val="24"/>
        </w:rPr>
        <w:t>п. 3.1.</w:t>
      </w:r>
      <w:r w:rsidRPr="00E64E3A">
        <w:rPr>
          <w:rFonts w:ascii="Times New Roman" w:hAnsi="Times New Roman" w:cs="Times New Roman"/>
          <w:sz w:val="24"/>
          <w:szCs w:val="24"/>
        </w:rPr>
        <w:t>Положения.</w:t>
      </w:r>
    </w:p>
    <w:p w14:paraId="542B426B" w14:textId="77777777" w:rsidR="00607CE5" w:rsidRPr="00154361" w:rsidRDefault="00607CE5" w:rsidP="00607CE5">
      <w:pPr>
        <w:pStyle w:val="ConsPlusNormal"/>
        <w:adjustRightInd/>
        <w:ind w:firstLine="567"/>
        <w:jc w:val="both"/>
        <w:rPr>
          <w:rFonts w:ascii="Times New Roman" w:hAnsi="Times New Roman" w:cs="Times New Roman"/>
          <w:sz w:val="24"/>
          <w:szCs w:val="24"/>
        </w:rPr>
      </w:pPr>
      <w:r>
        <w:rPr>
          <w:rFonts w:ascii="Times New Roman" w:hAnsi="Times New Roman" w:cs="Times New Roman"/>
          <w:sz w:val="24"/>
          <w:szCs w:val="24"/>
        </w:rPr>
        <w:t xml:space="preserve">3.3. ИП </w:t>
      </w:r>
      <w:r w:rsidRPr="00154361">
        <w:rPr>
          <w:rFonts w:ascii="Times New Roman" w:hAnsi="Times New Roman" w:cs="Times New Roman"/>
          <w:sz w:val="24"/>
          <w:szCs w:val="24"/>
        </w:rPr>
        <w:t>не осуществляет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законодательством РФ.</w:t>
      </w:r>
    </w:p>
    <w:p w14:paraId="1A9FE3C2" w14:textId="77777777" w:rsidR="00607CE5" w:rsidRDefault="00607CE5" w:rsidP="00607CE5">
      <w:pPr>
        <w:pStyle w:val="ConsPlusNormal"/>
        <w:ind w:firstLine="567"/>
        <w:jc w:val="center"/>
        <w:rPr>
          <w:sz w:val="24"/>
        </w:rPr>
      </w:pPr>
    </w:p>
    <w:p w14:paraId="02F137A3" w14:textId="77777777" w:rsidR="00607CE5" w:rsidRPr="004C1EE7" w:rsidRDefault="00607CE5" w:rsidP="00607CE5">
      <w:pPr>
        <w:pStyle w:val="ConsPlusNormal"/>
        <w:numPr>
          <w:ilvl w:val="0"/>
          <w:numId w:val="36"/>
        </w:numPr>
        <w:ind w:left="0" w:firstLine="567"/>
        <w:jc w:val="center"/>
        <w:rPr>
          <w:rFonts w:ascii="Times New Roman" w:hAnsi="Times New Roman" w:cs="Times New Roman"/>
          <w:b/>
          <w:bCs/>
          <w:sz w:val="24"/>
          <w:szCs w:val="24"/>
        </w:rPr>
      </w:pPr>
      <w:r w:rsidRPr="004C1EE7">
        <w:rPr>
          <w:rFonts w:ascii="Times New Roman" w:hAnsi="Times New Roman" w:cs="Times New Roman"/>
          <w:b/>
          <w:bCs/>
          <w:sz w:val="24"/>
          <w:szCs w:val="24"/>
        </w:rPr>
        <w:t>Порядок и условия обработки персональных данных</w:t>
      </w:r>
    </w:p>
    <w:p w14:paraId="7AF0177E" w14:textId="77777777" w:rsidR="00607CE5" w:rsidRPr="004C1EE7" w:rsidRDefault="00607CE5" w:rsidP="00607CE5">
      <w:pPr>
        <w:pStyle w:val="ConsPlusNormal"/>
        <w:ind w:firstLine="567"/>
        <w:jc w:val="both"/>
        <w:rPr>
          <w:rFonts w:ascii="Times New Roman" w:hAnsi="Times New Roman" w:cs="Times New Roman"/>
          <w:sz w:val="24"/>
          <w:szCs w:val="24"/>
        </w:rPr>
      </w:pPr>
    </w:p>
    <w:p w14:paraId="67C22E37" w14:textId="77777777" w:rsidR="00607CE5" w:rsidRPr="004C1EE7"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4.1.</w:t>
      </w:r>
      <w:r w:rsidRPr="004C1EE7">
        <w:rPr>
          <w:rFonts w:ascii="Times New Roman" w:hAnsi="Times New Roman" w:cs="Times New Roman"/>
          <w:sz w:val="24"/>
          <w:szCs w:val="24"/>
        </w:rPr>
        <w:t xml:space="preserve">До начала обработки персональных данных, при изменении ранее поданных персональных данных, при окончании обработки персональных данных </w:t>
      </w:r>
      <w:r>
        <w:rPr>
          <w:rFonts w:ascii="Times New Roman" w:hAnsi="Times New Roman" w:cs="Times New Roman"/>
          <w:sz w:val="24"/>
          <w:szCs w:val="24"/>
        </w:rPr>
        <w:t>ИП</w:t>
      </w:r>
      <w:r w:rsidRPr="004C1EE7">
        <w:rPr>
          <w:rFonts w:ascii="Times New Roman" w:hAnsi="Times New Roman" w:cs="Times New Roman"/>
          <w:sz w:val="24"/>
          <w:szCs w:val="24"/>
        </w:rPr>
        <w:t xml:space="preserve"> </w:t>
      </w:r>
      <w:hyperlink r:id="rId13" w:tooltip="Федеральный закон от 27.07.2006 N 152-ФЗ (ред. от 08.08.2024) &quot;О персональных данных&quot; {КонсультантПлюс}">
        <w:r w:rsidRPr="004C1EE7">
          <w:rPr>
            <w:rFonts w:ascii="Times New Roman" w:hAnsi="Times New Roman" w:cs="Times New Roman"/>
            <w:sz w:val="24"/>
            <w:szCs w:val="24"/>
          </w:rPr>
          <w:t>обязан</w:t>
        </w:r>
      </w:hyperlink>
      <w:r w:rsidRPr="004C1EE7">
        <w:rPr>
          <w:rFonts w:ascii="Times New Roman" w:hAnsi="Times New Roman" w:cs="Times New Roman"/>
          <w:sz w:val="24"/>
          <w:szCs w:val="24"/>
        </w:rPr>
        <w:t xml:space="preserve"> уведомить Роскомнадзор в установленном порядке. </w:t>
      </w:r>
    </w:p>
    <w:p w14:paraId="1F73E50D" w14:textId="77777777" w:rsidR="00607CE5" w:rsidRPr="004C1EE7"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4.2.</w:t>
      </w:r>
      <w:r w:rsidRPr="004C1EE7">
        <w:rPr>
          <w:rFonts w:ascii="Times New Roman" w:hAnsi="Times New Roman" w:cs="Times New Roman"/>
          <w:sz w:val="24"/>
          <w:szCs w:val="24"/>
        </w:rPr>
        <w:t>Обработка персональных данных осуществляется с соблюдением принципов и условий, предусмотренных законодательством в области персональных данных и настоящим Положением.</w:t>
      </w:r>
    </w:p>
    <w:p w14:paraId="3C26DADF" w14:textId="77777777" w:rsidR="00607CE5" w:rsidRPr="004C1EE7"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4.3.</w:t>
      </w:r>
      <w:hyperlink r:id="rId14" w:tooltip="Федеральный закон от 27.07.2006 N 152-ФЗ (ред. от 08.08.2024) &quot;О персональных данных&quot; {КонсультантПлюс}">
        <w:r w:rsidRPr="004C1EE7">
          <w:rPr>
            <w:rFonts w:ascii="Times New Roman" w:hAnsi="Times New Roman" w:cs="Times New Roman"/>
            <w:sz w:val="24"/>
            <w:szCs w:val="24"/>
          </w:rPr>
          <w:t>Обработка</w:t>
        </w:r>
      </w:hyperlink>
      <w:r w:rsidRPr="004C1EE7">
        <w:rPr>
          <w:rFonts w:ascii="Times New Roman" w:hAnsi="Times New Roman" w:cs="Times New Roman"/>
          <w:sz w:val="24"/>
          <w:szCs w:val="24"/>
        </w:rPr>
        <w:t xml:space="preserve"> персональных данных </w:t>
      </w:r>
      <w:r>
        <w:rPr>
          <w:rFonts w:ascii="Times New Roman" w:hAnsi="Times New Roman" w:cs="Times New Roman"/>
          <w:sz w:val="24"/>
          <w:szCs w:val="24"/>
        </w:rPr>
        <w:t>ИП</w:t>
      </w:r>
      <w:r w:rsidRPr="004C1EE7">
        <w:rPr>
          <w:rFonts w:ascii="Times New Roman" w:hAnsi="Times New Roman" w:cs="Times New Roman"/>
          <w:sz w:val="24"/>
          <w:szCs w:val="24"/>
        </w:rPr>
        <w:t xml:space="preserve"> выполняется следующими способами:</w:t>
      </w:r>
    </w:p>
    <w:p w14:paraId="39A76ADD" w14:textId="77777777" w:rsidR="00607CE5" w:rsidRPr="004C1EE7" w:rsidRDefault="00607CE5" w:rsidP="00607CE5">
      <w:pPr>
        <w:pStyle w:val="ConsPlusNormal"/>
        <w:numPr>
          <w:ilvl w:val="0"/>
          <w:numId w:val="22"/>
        </w:numPr>
        <w:adjustRightInd/>
        <w:ind w:left="0" w:firstLine="567"/>
        <w:jc w:val="both"/>
        <w:rPr>
          <w:rFonts w:ascii="Times New Roman" w:hAnsi="Times New Roman" w:cs="Times New Roman"/>
          <w:sz w:val="24"/>
          <w:szCs w:val="24"/>
        </w:rPr>
      </w:pPr>
      <w:r w:rsidRPr="004C1EE7">
        <w:rPr>
          <w:rFonts w:ascii="Times New Roman" w:hAnsi="Times New Roman" w:cs="Times New Roman"/>
          <w:sz w:val="24"/>
          <w:szCs w:val="24"/>
        </w:rPr>
        <w:t>неавтоматизированная обработка персональных данных;</w:t>
      </w:r>
    </w:p>
    <w:p w14:paraId="66BB6F8F" w14:textId="77777777" w:rsidR="00607CE5" w:rsidRPr="004C1EE7" w:rsidRDefault="00607CE5" w:rsidP="00607CE5">
      <w:pPr>
        <w:pStyle w:val="ConsPlusNormal"/>
        <w:numPr>
          <w:ilvl w:val="0"/>
          <w:numId w:val="22"/>
        </w:numPr>
        <w:adjustRightInd/>
        <w:ind w:left="0" w:firstLine="567"/>
        <w:jc w:val="both"/>
        <w:rPr>
          <w:rFonts w:ascii="Times New Roman" w:hAnsi="Times New Roman" w:cs="Times New Roman"/>
          <w:sz w:val="24"/>
          <w:szCs w:val="24"/>
        </w:rPr>
      </w:pPr>
      <w:r w:rsidRPr="004C1EE7">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FB3A188" w14:textId="77777777" w:rsidR="00607CE5" w:rsidRPr="004C1EE7" w:rsidRDefault="00607CE5" w:rsidP="00607CE5">
      <w:pPr>
        <w:pStyle w:val="ConsPlusNormal"/>
        <w:numPr>
          <w:ilvl w:val="0"/>
          <w:numId w:val="22"/>
        </w:numPr>
        <w:adjustRightInd/>
        <w:ind w:left="0" w:firstLine="567"/>
        <w:jc w:val="both"/>
        <w:rPr>
          <w:rFonts w:ascii="Times New Roman" w:hAnsi="Times New Roman" w:cs="Times New Roman"/>
          <w:sz w:val="24"/>
          <w:szCs w:val="24"/>
        </w:rPr>
      </w:pPr>
      <w:r w:rsidRPr="004C1EE7">
        <w:rPr>
          <w:rFonts w:ascii="Times New Roman" w:hAnsi="Times New Roman" w:cs="Times New Roman"/>
          <w:sz w:val="24"/>
          <w:szCs w:val="24"/>
        </w:rPr>
        <w:t>смешанная обработка персональных данных.</w:t>
      </w:r>
    </w:p>
    <w:p w14:paraId="6948BD6A" w14:textId="77777777" w:rsidR="00607CE5" w:rsidRPr="004C1EE7"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4.4.</w:t>
      </w:r>
      <w:r w:rsidRPr="004C1EE7">
        <w:rPr>
          <w:rFonts w:ascii="Times New Roman" w:hAnsi="Times New Roman" w:cs="Times New Roman"/>
          <w:sz w:val="24"/>
          <w:szCs w:val="24"/>
        </w:rPr>
        <w:t xml:space="preserve">Обработка персональных данных </w:t>
      </w:r>
      <w:r>
        <w:rPr>
          <w:rFonts w:ascii="Times New Roman" w:hAnsi="Times New Roman" w:cs="Times New Roman"/>
          <w:sz w:val="24"/>
          <w:szCs w:val="24"/>
        </w:rPr>
        <w:t>ИП</w:t>
      </w:r>
      <w:r w:rsidRPr="004C1EE7">
        <w:rPr>
          <w:rFonts w:ascii="Times New Roman" w:hAnsi="Times New Roman" w:cs="Times New Roman"/>
          <w:sz w:val="24"/>
          <w:szCs w:val="24"/>
        </w:rPr>
        <w:t xml:space="preserve"> осуществляется с согласия субъекта персональных данных на обработку его персональных данных, если иное не предусмотрено законодательством в области персональных данных.</w:t>
      </w:r>
    </w:p>
    <w:p w14:paraId="269771A3" w14:textId="77777777" w:rsidR="00607CE5" w:rsidRPr="004C1EE7"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4.5.</w:t>
      </w:r>
      <w:r w:rsidRPr="004C1EE7">
        <w:rPr>
          <w:rFonts w:ascii="Times New Roman" w:hAnsi="Times New Roman" w:cs="Times New Roman"/>
          <w:sz w:val="24"/>
          <w:szCs w:val="24"/>
        </w:rPr>
        <w:t xml:space="preserve">Обработка персональных данных, </w:t>
      </w:r>
      <w:hyperlink r:id="rId15" w:tooltip="Федеральный закон от 27.07.2006 N 152-ФЗ (ред. от 08.08.2024) &quot;О персональных данных&quot; {КонсультантПлюс}">
        <w:r w:rsidRPr="004C1EE7">
          <w:rPr>
            <w:rFonts w:ascii="Times New Roman" w:hAnsi="Times New Roman" w:cs="Times New Roman"/>
            <w:sz w:val="24"/>
            <w:szCs w:val="24"/>
          </w:rPr>
          <w:t>разрешенных</w:t>
        </w:r>
      </w:hyperlink>
      <w:r w:rsidRPr="004C1EE7">
        <w:rPr>
          <w:rFonts w:ascii="Times New Roman" w:hAnsi="Times New Roman" w:cs="Times New Roman"/>
          <w:sz w:val="24"/>
          <w:szCs w:val="24"/>
        </w:rPr>
        <w:t xml:space="preserve"> субъектом персональных данных для распространения, осуществляется с соблюдением запретов и условий, предусмотренных </w:t>
      </w:r>
      <w:hyperlink r:id="rId16" w:tooltip="Федеральный закон от 27.07.2006 N 152-ФЗ (ред. от 08.08.2024) &quot;О персональных данных&quot; {КонсультантПлюс}">
        <w:r w:rsidRPr="004C1EE7">
          <w:rPr>
            <w:rFonts w:ascii="Times New Roman" w:hAnsi="Times New Roman" w:cs="Times New Roman"/>
            <w:sz w:val="24"/>
            <w:szCs w:val="24"/>
          </w:rPr>
          <w:t>ст. 10.1</w:t>
        </w:r>
      </w:hyperlink>
      <w:r w:rsidRPr="004C1EE7">
        <w:rPr>
          <w:rFonts w:ascii="Times New Roman" w:hAnsi="Times New Roman" w:cs="Times New Roman"/>
          <w:sz w:val="24"/>
          <w:szCs w:val="24"/>
        </w:rPr>
        <w:t xml:space="preserve"> Закона о персональных данных.</w:t>
      </w:r>
    </w:p>
    <w:p w14:paraId="1AEF43CC" w14:textId="77777777" w:rsidR="00607CE5" w:rsidRPr="004C1EE7"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4.6.</w:t>
      </w:r>
      <w:r w:rsidRPr="004C1EE7">
        <w:rPr>
          <w:rFonts w:ascii="Times New Roman" w:hAnsi="Times New Roman" w:cs="Times New Roman"/>
          <w:sz w:val="24"/>
          <w:szCs w:val="24"/>
        </w:rPr>
        <w:t xml:space="preserve">Согласие на обработку таких персональных данных </w:t>
      </w:r>
      <w:hyperlink r:id="rId17" w:tooltip="Федеральный закон от 27.07.2006 N 152-ФЗ (ред. от 08.08.2024) &quot;О персональных данных&quot; {КонсультантПлюс}">
        <w:r w:rsidRPr="004C1EE7">
          <w:rPr>
            <w:rFonts w:ascii="Times New Roman" w:hAnsi="Times New Roman" w:cs="Times New Roman"/>
            <w:sz w:val="24"/>
            <w:szCs w:val="24"/>
          </w:rPr>
          <w:t>оформляется</w:t>
        </w:r>
      </w:hyperlink>
      <w:r w:rsidRPr="004C1EE7">
        <w:rPr>
          <w:rFonts w:ascii="Times New Roman" w:hAnsi="Times New Roman" w:cs="Times New Roman"/>
          <w:sz w:val="24"/>
          <w:szCs w:val="24"/>
        </w:rPr>
        <w:t xml:space="preserve"> отдельно от других согласий на обработку персональных данных. Согласие </w:t>
      </w:r>
      <w:hyperlink r:id="rId18" w:tooltip="Федеральный закон от 27.07.2006 N 152-ФЗ (ред. от 08.08.2024) &quot;О персональных данных&quot; {КонсультантПлюс}">
        <w:r w:rsidRPr="004C1EE7">
          <w:rPr>
            <w:rFonts w:ascii="Times New Roman" w:hAnsi="Times New Roman" w:cs="Times New Roman"/>
            <w:sz w:val="24"/>
            <w:szCs w:val="24"/>
          </w:rPr>
          <w:t>предоставляется</w:t>
        </w:r>
      </w:hyperlink>
      <w:r w:rsidRPr="004C1EE7">
        <w:rPr>
          <w:rFonts w:ascii="Times New Roman" w:hAnsi="Times New Roman" w:cs="Times New Roman"/>
          <w:sz w:val="24"/>
          <w:szCs w:val="24"/>
        </w:rPr>
        <w:t xml:space="preserve"> субъектом персональных данных лично либо в форме электронного документа, подписанного электронной подписью, с использованием информационной системы Роскомнадзора.</w:t>
      </w:r>
    </w:p>
    <w:p w14:paraId="6808AAD2" w14:textId="77777777" w:rsidR="00607CE5" w:rsidRPr="004C1EE7"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4.7.</w:t>
      </w:r>
      <w:r w:rsidRPr="004C1EE7">
        <w:rPr>
          <w:rFonts w:ascii="Times New Roman" w:hAnsi="Times New Roman" w:cs="Times New Roman"/>
          <w:sz w:val="24"/>
          <w:szCs w:val="24"/>
        </w:rPr>
        <w:t xml:space="preserve">Обработка </w:t>
      </w:r>
      <w:hyperlink r:id="rId19" w:tooltip="Федеральный закон от 27.07.2006 N 152-ФЗ (ред. от 08.08.2024) &quot;О персональных данных&quot; {КонсультантПлюс}">
        <w:r w:rsidRPr="004C1EE7">
          <w:rPr>
            <w:rFonts w:ascii="Times New Roman" w:hAnsi="Times New Roman" w:cs="Times New Roman"/>
            <w:sz w:val="24"/>
            <w:szCs w:val="24"/>
          </w:rPr>
          <w:t>биометрических</w:t>
        </w:r>
      </w:hyperlink>
      <w:r w:rsidRPr="004C1EE7">
        <w:rPr>
          <w:rFonts w:ascii="Times New Roman" w:hAnsi="Times New Roman" w:cs="Times New Roman"/>
          <w:sz w:val="24"/>
          <w:szCs w:val="24"/>
        </w:rPr>
        <w:t xml:space="preserve"> персональных данных допускается только при наличии письменного согласия субъекта персональных данных. Исключение составляют ситуации, предусмотренные </w:t>
      </w:r>
      <w:hyperlink r:id="rId20" w:tooltip="Федеральный закон от 27.07.2006 N 152-ФЗ (ред. от 08.08.2024) &quot;О персональных данных&quot; {КонсультантПлюс}">
        <w:r w:rsidRPr="004C1EE7">
          <w:rPr>
            <w:rFonts w:ascii="Times New Roman" w:hAnsi="Times New Roman" w:cs="Times New Roman"/>
            <w:sz w:val="24"/>
            <w:szCs w:val="24"/>
          </w:rPr>
          <w:t>ч. 2 ст. 11</w:t>
        </w:r>
      </w:hyperlink>
      <w:r w:rsidRPr="004C1EE7">
        <w:rPr>
          <w:rFonts w:ascii="Times New Roman" w:hAnsi="Times New Roman" w:cs="Times New Roman"/>
          <w:sz w:val="24"/>
          <w:szCs w:val="24"/>
        </w:rPr>
        <w:t xml:space="preserve"> Закона о персональных данных.</w:t>
      </w:r>
    </w:p>
    <w:p w14:paraId="2F8E1F98" w14:textId="77777777" w:rsidR="00607CE5" w:rsidRPr="004C1EE7"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4.8.</w:t>
      </w:r>
      <w:r w:rsidRPr="00704817">
        <w:rPr>
          <w:rFonts w:ascii="Times New Roman" w:hAnsi="Times New Roman" w:cs="Times New Roman"/>
          <w:sz w:val="24"/>
          <w:szCs w:val="24"/>
        </w:rPr>
        <w:t xml:space="preserve"> </w:t>
      </w:r>
      <w:r>
        <w:rPr>
          <w:rFonts w:ascii="Times New Roman" w:hAnsi="Times New Roman" w:cs="Times New Roman"/>
          <w:sz w:val="24"/>
          <w:szCs w:val="24"/>
        </w:rPr>
        <w:t>ИП</w:t>
      </w:r>
      <w:r w:rsidRPr="004C1EE7">
        <w:rPr>
          <w:rFonts w:ascii="Times New Roman" w:hAnsi="Times New Roman" w:cs="Times New Roman"/>
          <w:sz w:val="24"/>
          <w:szCs w:val="24"/>
        </w:rPr>
        <w:t xml:space="preserve"> не осуществляет </w:t>
      </w:r>
      <w:hyperlink r:id="rId21" w:tooltip="Федеральный закон от 27.07.2006 N 152-ФЗ (ред. от 08.08.2024) &quot;О персональных данных&quot; {КонсультантПлюс}">
        <w:r w:rsidRPr="004C1EE7">
          <w:rPr>
            <w:rFonts w:ascii="Times New Roman" w:hAnsi="Times New Roman" w:cs="Times New Roman"/>
            <w:sz w:val="24"/>
            <w:szCs w:val="24"/>
          </w:rPr>
          <w:t>трансграничную</w:t>
        </w:r>
      </w:hyperlink>
      <w:r w:rsidRPr="004C1EE7">
        <w:rPr>
          <w:rFonts w:ascii="Times New Roman" w:hAnsi="Times New Roman" w:cs="Times New Roman"/>
          <w:sz w:val="24"/>
          <w:szCs w:val="24"/>
        </w:rPr>
        <w:t xml:space="preserve"> передачу персональных данных.</w:t>
      </w:r>
    </w:p>
    <w:p w14:paraId="7A5ED3DF" w14:textId="77777777" w:rsidR="00607CE5" w:rsidRPr="004C1EE7"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4.9.</w:t>
      </w:r>
      <w:r w:rsidRPr="004C1EE7">
        <w:rPr>
          <w:rFonts w:ascii="Times New Roman" w:hAnsi="Times New Roman" w:cs="Times New Roman"/>
          <w:sz w:val="24"/>
          <w:szCs w:val="24"/>
        </w:rPr>
        <w:t>Обработка персональных данных осуществляется путем 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 персональных данных, в том числе с помощью средств вычислительной техники.</w:t>
      </w:r>
    </w:p>
    <w:p w14:paraId="22F3010F" w14:textId="77777777" w:rsidR="00607CE5" w:rsidRPr="004C1EE7"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4.10.</w:t>
      </w:r>
      <w:r w:rsidRPr="004C1EE7">
        <w:rPr>
          <w:rFonts w:ascii="Times New Roman" w:hAnsi="Times New Roman" w:cs="Times New Roman"/>
          <w:sz w:val="24"/>
          <w:szCs w:val="24"/>
        </w:rPr>
        <w:t xml:space="preserve">Сбор, запись, систематизация, накопление и уточнение (обновление, изменение) персональных данных  </w:t>
      </w:r>
      <w:r>
        <w:rPr>
          <w:rFonts w:ascii="Times New Roman" w:hAnsi="Times New Roman" w:cs="Times New Roman"/>
          <w:sz w:val="24"/>
          <w:szCs w:val="24"/>
        </w:rPr>
        <w:t>ИП</w:t>
      </w:r>
      <w:r w:rsidRPr="004C1EE7">
        <w:rPr>
          <w:rFonts w:ascii="Times New Roman" w:hAnsi="Times New Roman" w:cs="Times New Roman"/>
          <w:sz w:val="24"/>
          <w:szCs w:val="24"/>
        </w:rPr>
        <w:t xml:space="preserve"> осуществляются посредством:</w:t>
      </w:r>
    </w:p>
    <w:p w14:paraId="5F7C576B" w14:textId="77777777" w:rsidR="00607CE5" w:rsidRPr="004C1EE7" w:rsidRDefault="00607CE5" w:rsidP="00607CE5">
      <w:pPr>
        <w:pStyle w:val="ConsPlusNormal"/>
        <w:numPr>
          <w:ilvl w:val="0"/>
          <w:numId w:val="23"/>
        </w:numPr>
        <w:adjustRightInd/>
        <w:ind w:left="0" w:firstLine="567"/>
        <w:jc w:val="both"/>
        <w:rPr>
          <w:rFonts w:ascii="Times New Roman" w:hAnsi="Times New Roman" w:cs="Times New Roman"/>
          <w:sz w:val="24"/>
          <w:szCs w:val="24"/>
        </w:rPr>
      </w:pPr>
      <w:r w:rsidRPr="004C1EE7">
        <w:rPr>
          <w:rFonts w:ascii="Times New Roman" w:hAnsi="Times New Roman" w:cs="Times New Roman"/>
          <w:sz w:val="24"/>
          <w:szCs w:val="24"/>
        </w:rPr>
        <w:t>получения оригиналов документов либо их копий;</w:t>
      </w:r>
    </w:p>
    <w:p w14:paraId="40327BD6" w14:textId="77777777" w:rsidR="00607CE5" w:rsidRPr="004C1EE7" w:rsidRDefault="00607CE5" w:rsidP="00607CE5">
      <w:pPr>
        <w:pStyle w:val="ConsPlusNormal"/>
        <w:numPr>
          <w:ilvl w:val="0"/>
          <w:numId w:val="23"/>
        </w:numPr>
        <w:adjustRightInd/>
        <w:ind w:left="0" w:firstLine="567"/>
        <w:jc w:val="both"/>
        <w:rPr>
          <w:rFonts w:ascii="Times New Roman" w:hAnsi="Times New Roman" w:cs="Times New Roman"/>
          <w:sz w:val="24"/>
          <w:szCs w:val="24"/>
        </w:rPr>
      </w:pPr>
      <w:r w:rsidRPr="004C1EE7">
        <w:rPr>
          <w:rFonts w:ascii="Times New Roman" w:hAnsi="Times New Roman" w:cs="Times New Roman"/>
          <w:sz w:val="24"/>
          <w:szCs w:val="24"/>
        </w:rPr>
        <w:t>копирования оригиналов документов;</w:t>
      </w:r>
    </w:p>
    <w:p w14:paraId="6BC5A405" w14:textId="77777777" w:rsidR="00607CE5" w:rsidRPr="004C1EE7" w:rsidRDefault="00607CE5" w:rsidP="00607CE5">
      <w:pPr>
        <w:pStyle w:val="ConsPlusNormal"/>
        <w:numPr>
          <w:ilvl w:val="0"/>
          <w:numId w:val="23"/>
        </w:numPr>
        <w:adjustRightInd/>
        <w:ind w:left="0" w:firstLine="567"/>
        <w:jc w:val="both"/>
        <w:rPr>
          <w:rFonts w:ascii="Times New Roman" w:hAnsi="Times New Roman" w:cs="Times New Roman"/>
          <w:sz w:val="24"/>
          <w:szCs w:val="24"/>
        </w:rPr>
      </w:pPr>
      <w:r w:rsidRPr="004C1EE7">
        <w:rPr>
          <w:rFonts w:ascii="Times New Roman" w:hAnsi="Times New Roman" w:cs="Times New Roman"/>
          <w:sz w:val="24"/>
          <w:szCs w:val="24"/>
        </w:rPr>
        <w:t>внесения сведений в учетные формы на бумажных и электронных носителях;</w:t>
      </w:r>
    </w:p>
    <w:p w14:paraId="18324782" w14:textId="77777777" w:rsidR="00607CE5" w:rsidRPr="004C1EE7" w:rsidRDefault="00607CE5" w:rsidP="00607CE5">
      <w:pPr>
        <w:pStyle w:val="ConsPlusNormal"/>
        <w:numPr>
          <w:ilvl w:val="0"/>
          <w:numId w:val="23"/>
        </w:numPr>
        <w:adjustRightInd/>
        <w:ind w:left="0" w:firstLine="567"/>
        <w:jc w:val="both"/>
        <w:rPr>
          <w:rFonts w:ascii="Times New Roman" w:hAnsi="Times New Roman" w:cs="Times New Roman"/>
          <w:sz w:val="24"/>
          <w:szCs w:val="24"/>
        </w:rPr>
      </w:pPr>
      <w:r w:rsidRPr="004C1EE7">
        <w:rPr>
          <w:rFonts w:ascii="Times New Roman" w:hAnsi="Times New Roman" w:cs="Times New Roman"/>
          <w:sz w:val="24"/>
          <w:szCs w:val="24"/>
        </w:rPr>
        <w:t>создания документов, содержащих персональные данные, на бумажных и электронных носителях;</w:t>
      </w:r>
    </w:p>
    <w:p w14:paraId="5BEE0B16" w14:textId="77777777" w:rsidR="00607CE5" w:rsidRPr="004C1EE7" w:rsidRDefault="00607CE5" w:rsidP="00607CE5">
      <w:pPr>
        <w:pStyle w:val="ConsPlusNormal"/>
        <w:numPr>
          <w:ilvl w:val="0"/>
          <w:numId w:val="23"/>
        </w:numPr>
        <w:adjustRightInd/>
        <w:ind w:left="0" w:firstLine="567"/>
        <w:jc w:val="both"/>
        <w:rPr>
          <w:rFonts w:ascii="Times New Roman" w:hAnsi="Times New Roman" w:cs="Times New Roman"/>
          <w:sz w:val="24"/>
          <w:szCs w:val="24"/>
        </w:rPr>
      </w:pPr>
      <w:r w:rsidRPr="004C1EE7">
        <w:rPr>
          <w:rFonts w:ascii="Times New Roman" w:hAnsi="Times New Roman" w:cs="Times New Roman"/>
          <w:sz w:val="24"/>
          <w:szCs w:val="24"/>
        </w:rPr>
        <w:t>внесения персональных данных в информационные системы персональных данных.</w:t>
      </w:r>
    </w:p>
    <w:p w14:paraId="562C220F" w14:textId="77777777" w:rsidR="00607CE5" w:rsidRPr="003020D1" w:rsidRDefault="00607CE5" w:rsidP="00607CE5">
      <w:pPr>
        <w:pStyle w:val="ConsPlusNormal"/>
        <w:ind w:firstLine="567"/>
        <w:jc w:val="both"/>
        <w:rPr>
          <w:rFonts w:ascii="Times New Roman" w:hAnsi="Times New Roman" w:cs="Times New Roman"/>
          <w:sz w:val="24"/>
          <w:szCs w:val="24"/>
        </w:rPr>
      </w:pPr>
      <w:r w:rsidRPr="003020D1">
        <w:rPr>
          <w:rFonts w:ascii="Times New Roman" w:hAnsi="Times New Roman" w:cs="Times New Roman"/>
          <w:sz w:val="24"/>
          <w:szCs w:val="24"/>
        </w:rPr>
        <w:t>4.11.</w:t>
      </w:r>
      <w:r w:rsidRPr="00704817">
        <w:rPr>
          <w:rFonts w:ascii="Times New Roman" w:hAnsi="Times New Roman" w:cs="Times New Roman"/>
          <w:sz w:val="24"/>
          <w:szCs w:val="24"/>
        </w:rPr>
        <w:t xml:space="preserve"> </w:t>
      </w:r>
      <w:r>
        <w:rPr>
          <w:rFonts w:ascii="Times New Roman" w:hAnsi="Times New Roman" w:cs="Times New Roman"/>
          <w:sz w:val="24"/>
          <w:szCs w:val="24"/>
        </w:rPr>
        <w:t>ИП</w:t>
      </w:r>
      <w:r w:rsidRPr="003020D1">
        <w:rPr>
          <w:rFonts w:ascii="Times New Roman" w:hAnsi="Times New Roman" w:cs="Times New Roman"/>
          <w:sz w:val="24"/>
          <w:szCs w:val="24"/>
        </w:rPr>
        <w:t xml:space="preserve"> используются следующие информационные системы:</w:t>
      </w:r>
    </w:p>
    <w:p w14:paraId="762375D5" w14:textId="77777777" w:rsidR="00607CE5" w:rsidRPr="003020D1" w:rsidRDefault="00607CE5" w:rsidP="00607CE5">
      <w:pPr>
        <w:pStyle w:val="ConsPlusNormal"/>
        <w:numPr>
          <w:ilvl w:val="0"/>
          <w:numId w:val="24"/>
        </w:numPr>
        <w:adjustRightInd/>
        <w:ind w:left="0" w:firstLine="567"/>
        <w:jc w:val="both"/>
        <w:rPr>
          <w:rFonts w:ascii="Times New Roman" w:hAnsi="Times New Roman" w:cs="Times New Roman"/>
          <w:sz w:val="24"/>
          <w:szCs w:val="24"/>
        </w:rPr>
      </w:pPr>
      <w:r w:rsidRPr="003020D1">
        <w:rPr>
          <w:rFonts w:ascii="Times New Roman" w:hAnsi="Times New Roman" w:cs="Times New Roman"/>
          <w:sz w:val="24"/>
          <w:szCs w:val="24"/>
        </w:rPr>
        <w:t>корпоративная электронная почта;</w:t>
      </w:r>
    </w:p>
    <w:p w14:paraId="496C6B28" w14:textId="77777777" w:rsidR="00607CE5" w:rsidRPr="003020D1" w:rsidRDefault="00607CE5" w:rsidP="00607CE5">
      <w:pPr>
        <w:pStyle w:val="ConsPlusNormal"/>
        <w:numPr>
          <w:ilvl w:val="0"/>
          <w:numId w:val="24"/>
        </w:numPr>
        <w:adjustRightInd/>
        <w:ind w:left="0" w:firstLine="567"/>
        <w:jc w:val="both"/>
        <w:rPr>
          <w:rFonts w:ascii="Times New Roman" w:hAnsi="Times New Roman" w:cs="Times New Roman"/>
          <w:sz w:val="24"/>
          <w:szCs w:val="24"/>
        </w:rPr>
      </w:pPr>
      <w:r w:rsidRPr="003020D1">
        <w:rPr>
          <w:rFonts w:ascii="Times New Roman" w:hAnsi="Times New Roman" w:cs="Times New Roman"/>
          <w:sz w:val="24"/>
          <w:szCs w:val="24"/>
        </w:rPr>
        <w:t>система электронного документооборота;</w:t>
      </w:r>
    </w:p>
    <w:p w14:paraId="5F57C442" w14:textId="77777777" w:rsidR="00607CE5" w:rsidRPr="003020D1" w:rsidRDefault="00607CE5" w:rsidP="00607CE5">
      <w:pPr>
        <w:pStyle w:val="ConsPlusNormal"/>
        <w:numPr>
          <w:ilvl w:val="0"/>
          <w:numId w:val="24"/>
        </w:numPr>
        <w:adjustRightInd/>
        <w:ind w:left="0" w:firstLine="567"/>
        <w:jc w:val="both"/>
        <w:rPr>
          <w:rFonts w:ascii="Times New Roman" w:hAnsi="Times New Roman" w:cs="Times New Roman"/>
          <w:sz w:val="24"/>
          <w:szCs w:val="24"/>
        </w:rPr>
      </w:pPr>
      <w:r w:rsidRPr="003020D1">
        <w:rPr>
          <w:rFonts w:ascii="Times New Roman" w:hAnsi="Times New Roman" w:cs="Times New Roman"/>
          <w:sz w:val="24"/>
          <w:szCs w:val="24"/>
        </w:rPr>
        <w:t xml:space="preserve">система CRM </w:t>
      </w:r>
      <w:proofErr w:type="spellStart"/>
      <w:r w:rsidRPr="003020D1">
        <w:rPr>
          <w:rFonts w:ascii="Times New Roman" w:hAnsi="Times New Roman" w:cs="Times New Roman"/>
          <w:sz w:val="24"/>
          <w:szCs w:val="24"/>
        </w:rPr>
        <w:t>ЛистОК</w:t>
      </w:r>
      <w:proofErr w:type="spellEnd"/>
      <w:r w:rsidRPr="003020D1">
        <w:rPr>
          <w:rFonts w:ascii="Times New Roman" w:hAnsi="Times New Roman" w:cs="Times New Roman"/>
          <w:sz w:val="24"/>
          <w:szCs w:val="24"/>
        </w:rPr>
        <w:t xml:space="preserve">  </w:t>
      </w:r>
    </w:p>
    <w:p w14:paraId="4510F2F1" w14:textId="77777777" w:rsidR="00607CE5" w:rsidRPr="00C15691" w:rsidRDefault="00607CE5" w:rsidP="00607CE5">
      <w:pPr>
        <w:pStyle w:val="ConsPlusNormal"/>
        <w:adjustRightInd/>
        <w:jc w:val="both"/>
        <w:rPr>
          <w:rFonts w:ascii="Times New Roman" w:hAnsi="Times New Roman" w:cs="Times New Roman"/>
          <w:sz w:val="24"/>
        </w:rPr>
      </w:pPr>
      <w:r w:rsidRPr="00C15691">
        <w:rPr>
          <w:rFonts w:ascii="Times New Roman" w:hAnsi="Times New Roman" w:cs="Times New Roman"/>
          <w:sz w:val="24"/>
        </w:rPr>
        <w:t>4.12.Передача (распространение, предоставление, доступ) персональных данных субъектов персональных данных осуществляется в случаях и в порядке, предусмотренных законодательством в области персональных данных и Положением.</w:t>
      </w:r>
    </w:p>
    <w:p w14:paraId="3644CEA9" w14:textId="77777777" w:rsidR="00607CE5" w:rsidRDefault="00607CE5" w:rsidP="00607CE5">
      <w:pPr>
        <w:pStyle w:val="ConsPlusNormal"/>
        <w:ind w:firstLine="567"/>
        <w:jc w:val="center"/>
        <w:rPr>
          <w:sz w:val="24"/>
        </w:rPr>
      </w:pPr>
    </w:p>
    <w:p w14:paraId="08B8EB56" w14:textId="77777777" w:rsidR="00607CE5" w:rsidRPr="00243DD4" w:rsidRDefault="00607CE5" w:rsidP="00607CE5">
      <w:pPr>
        <w:pStyle w:val="ConsPlusNormal"/>
        <w:ind w:firstLine="567"/>
        <w:jc w:val="center"/>
        <w:rPr>
          <w:rFonts w:ascii="Times New Roman" w:hAnsi="Times New Roman" w:cs="Times New Roman"/>
          <w:b/>
          <w:bCs/>
        </w:rPr>
      </w:pPr>
      <w:r>
        <w:rPr>
          <w:rFonts w:ascii="Times New Roman" w:hAnsi="Times New Roman" w:cs="Times New Roman"/>
          <w:b/>
          <w:bCs/>
          <w:sz w:val="24"/>
        </w:rPr>
        <w:t>5.</w:t>
      </w:r>
      <w:r w:rsidRPr="00243DD4">
        <w:rPr>
          <w:rFonts w:ascii="Times New Roman" w:hAnsi="Times New Roman" w:cs="Times New Roman"/>
          <w:b/>
          <w:bCs/>
          <w:sz w:val="24"/>
        </w:rPr>
        <w:t>Сроки обработки и хранения персональных данных</w:t>
      </w:r>
    </w:p>
    <w:p w14:paraId="3928EFB9" w14:textId="77777777" w:rsidR="00607CE5" w:rsidRDefault="00607CE5" w:rsidP="00607CE5">
      <w:pPr>
        <w:pStyle w:val="ConsPlusNormal"/>
        <w:ind w:firstLine="567"/>
        <w:jc w:val="both"/>
      </w:pPr>
    </w:p>
    <w:p w14:paraId="72816FDC" w14:textId="77777777" w:rsidR="00607CE5" w:rsidRPr="00243DD4"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5.1.</w:t>
      </w:r>
      <w:r w:rsidRPr="00243DD4">
        <w:rPr>
          <w:rFonts w:ascii="Times New Roman" w:hAnsi="Times New Roman" w:cs="Times New Roman"/>
          <w:sz w:val="24"/>
          <w:szCs w:val="24"/>
        </w:rPr>
        <w:t xml:space="preserve">Обработка персональных данных </w:t>
      </w:r>
      <w:bookmarkStart w:id="18" w:name="_Hlk193994613"/>
      <w:r>
        <w:rPr>
          <w:rFonts w:ascii="Times New Roman" w:hAnsi="Times New Roman" w:cs="Times New Roman"/>
          <w:sz w:val="24"/>
          <w:szCs w:val="24"/>
        </w:rPr>
        <w:t>ИП</w:t>
      </w:r>
      <w:bookmarkEnd w:id="18"/>
      <w:r>
        <w:rPr>
          <w:rFonts w:ascii="Times New Roman" w:hAnsi="Times New Roman" w:cs="Times New Roman"/>
          <w:sz w:val="24"/>
          <w:szCs w:val="24"/>
        </w:rPr>
        <w:t xml:space="preserve"> </w:t>
      </w:r>
      <w:r w:rsidRPr="00243DD4">
        <w:rPr>
          <w:rFonts w:ascii="Times New Roman" w:hAnsi="Times New Roman" w:cs="Times New Roman"/>
          <w:sz w:val="24"/>
          <w:szCs w:val="24"/>
        </w:rPr>
        <w:t>прекращается в следующих случаях:</w:t>
      </w:r>
    </w:p>
    <w:p w14:paraId="6AAD3B16" w14:textId="77777777" w:rsidR="00607CE5" w:rsidRPr="00243DD4" w:rsidRDefault="00607CE5" w:rsidP="00607CE5">
      <w:pPr>
        <w:pStyle w:val="ConsPlusNormal"/>
        <w:numPr>
          <w:ilvl w:val="0"/>
          <w:numId w:val="25"/>
        </w:numPr>
        <w:adjustRightInd/>
        <w:ind w:left="0" w:firstLine="567"/>
        <w:jc w:val="both"/>
        <w:rPr>
          <w:rFonts w:ascii="Times New Roman" w:hAnsi="Times New Roman" w:cs="Times New Roman"/>
          <w:sz w:val="24"/>
          <w:szCs w:val="24"/>
        </w:rPr>
      </w:pPr>
      <w:r w:rsidRPr="00243DD4">
        <w:rPr>
          <w:rFonts w:ascii="Times New Roman" w:hAnsi="Times New Roman" w:cs="Times New Roman"/>
          <w:sz w:val="24"/>
          <w:szCs w:val="24"/>
        </w:rPr>
        <w:t xml:space="preserve">при </w:t>
      </w:r>
      <w:hyperlink r:id="rId22" w:tooltip="Федеральный закон от 27.07.2006 N 152-ФЗ (ред. от 08.08.2024) &quot;О персональных данных&quot; {КонсультантПлюс}">
        <w:r w:rsidRPr="00243DD4">
          <w:rPr>
            <w:rFonts w:ascii="Times New Roman" w:hAnsi="Times New Roman" w:cs="Times New Roman"/>
            <w:sz w:val="24"/>
            <w:szCs w:val="24"/>
          </w:rPr>
          <w:t>выявлении</w:t>
        </w:r>
      </w:hyperlink>
      <w:r w:rsidRPr="00243DD4">
        <w:rPr>
          <w:rFonts w:ascii="Times New Roman" w:hAnsi="Times New Roman" w:cs="Times New Roman"/>
          <w:sz w:val="24"/>
          <w:szCs w:val="24"/>
        </w:rPr>
        <w:t xml:space="preserve"> факта неправомерной обработки персональных данных. Срок прекращения обработки - в течение трех рабочих дней с даты выявления такого факта;</w:t>
      </w:r>
    </w:p>
    <w:p w14:paraId="12C0B80D" w14:textId="77777777" w:rsidR="00607CE5" w:rsidRPr="00243DD4" w:rsidRDefault="00607CE5" w:rsidP="00607CE5">
      <w:pPr>
        <w:pStyle w:val="ConsPlusNormal"/>
        <w:numPr>
          <w:ilvl w:val="0"/>
          <w:numId w:val="25"/>
        </w:numPr>
        <w:adjustRightInd/>
        <w:ind w:left="0" w:firstLine="567"/>
        <w:jc w:val="both"/>
        <w:rPr>
          <w:rFonts w:ascii="Times New Roman" w:hAnsi="Times New Roman" w:cs="Times New Roman"/>
          <w:sz w:val="24"/>
          <w:szCs w:val="24"/>
        </w:rPr>
      </w:pPr>
      <w:r w:rsidRPr="00243DD4">
        <w:rPr>
          <w:rFonts w:ascii="Times New Roman" w:hAnsi="Times New Roman" w:cs="Times New Roman"/>
          <w:sz w:val="24"/>
          <w:szCs w:val="24"/>
        </w:rPr>
        <w:t xml:space="preserve">при </w:t>
      </w:r>
      <w:hyperlink r:id="rId23" w:tooltip="Федеральный закон от 27.07.2006 N 152-ФЗ (ред. от 08.08.2024) &quot;О персональных данных&quot; {КонсультантПлюс}">
        <w:r w:rsidRPr="00243DD4">
          <w:rPr>
            <w:rFonts w:ascii="Times New Roman" w:hAnsi="Times New Roman" w:cs="Times New Roman"/>
            <w:sz w:val="24"/>
            <w:szCs w:val="24"/>
          </w:rPr>
          <w:t>достижении</w:t>
        </w:r>
      </w:hyperlink>
      <w:r w:rsidRPr="00243DD4">
        <w:rPr>
          <w:rFonts w:ascii="Times New Roman" w:hAnsi="Times New Roman" w:cs="Times New Roman"/>
          <w:sz w:val="24"/>
          <w:szCs w:val="24"/>
        </w:rPr>
        <w:t xml:space="preserve"> целей их обработки (за некоторыми </w:t>
      </w:r>
      <w:hyperlink r:id="rId24" w:tooltip="Федеральный закон от 27.07.2006 N 152-ФЗ (ред. от 08.08.2024) &quot;О персональных данных&quot; {КонсультантПлюс}">
        <w:r w:rsidRPr="00243DD4">
          <w:rPr>
            <w:rFonts w:ascii="Times New Roman" w:hAnsi="Times New Roman" w:cs="Times New Roman"/>
            <w:sz w:val="24"/>
            <w:szCs w:val="24"/>
          </w:rPr>
          <w:t>исключениями</w:t>
        </w:r>
      </w:hyperlink>
      <w:r w:rsidRPr="00243DD4">
        <w:rPr>
          <w:rFonts w:ascii="Times New Roman" w:hAnsi="Times New Roman" w:cs="Times New Roman"/>
          <w:sz w:val="24"/>
          <w:szCs w:val="24"/>
        </w:rPr>
        <w:t>);</w:t>
      </w:r>
    </w:p>
    <w:p w14:paraId="06618445" w14:textId="77777777" w:rsidR="00607CE5" w:rsidRPr="00783415" w:rsidRDefault="00607CE5" w:rsidP="00607CE5">
      <w:pPr>
        <w:pStyle w:val="ConsPlusNormal"/>
        <w:numPr>
          <w:ilvl w:val="0"/>
          <w:numId w:val="25"/>
        </w:numPr>
        <w:adjustRightInd/>
        <w:ind w:left="0" w:firstLine="567"/>
        <w:jc w:val="both"/>
        <w:rPr>
          <w:rFonts w:ascii="Times New Roman" w:hAnsi="Times New Roman" w:cs="Times New Roman"/>
          <w:sz w:val="24"/>
          <w:szCs w:val="24"/>
        </w:rPr>
      </w:pPr>
      <w:r w:rsidRPr="00243DD4">
        <w:rPr>
          <w:rFonts w:ascii="Times New Roman" w:hAnsi="Times New Roman" w:cs="Times New Roman"/>
          <w:sz w:val="24"/>
          <w:szCs w:val="24"/>
        </w:rPr>
        <w:t xml:space="preserve">по истечении срока действия или при </w:t>
      </w:r>
      <w:hyperlink r:id="rId25" w:tooltip="Федеральный закон от 27.07.2006 N 152-ФЗ (ред. от 08.08.2024) &quot;О персональных данных&quot; {КонсультантПлюс}">
        <w:r w:rsidRPr="00783415">
          <w:rPr>
            <w:rFonts w:ascii="Times New Roman" w:hAnsi="Times New Roman" w:cs="Times New Roman"/>
            <w:sz w:val="24"/>
            <w:szCs w:val="24"/>
          </w:rPr>
          <w:t>отзыве</w:t>
        </w:r>
      </w:hyperlink>
      <w:r w:rsidRPr="00783415">
        <w:rPr>
          <w:rFonts w:ascii="Times New Roman" w:hAnsi="Times New Roman" w:cs="Times New Roman"/>
          <w:sz w:val="24"/>
          <w:szCs w:val="24"/>
        </w:rPr>
        <w:t xml:space="preserve"> субъектом персональных данных согласия на обработку его персональных данных (за некоторыми исключениями), если в соответствии с </w:t>
      </w:r>
      <w:hyperlink r:id="rId26" w:tooltip="Федеральный закон от 27.07.2006 N 152-ФЗ (ред. от 08.08.2024) &quot;О персональных данных&quot; {КонсультантПлюс}">
        <w:r w:rsidRPr="00783415">
          <w:rPr>
            <w:rFonts w:ascii="Times New Roman" w:hAnsi="Times New Roman" w:cs="Times New Roman"/>
            <w:sz w:val="24"/>
            <w:szCs w:val="24"/>
          </w:rPr>
          <w:t>Законом</w:t>
        </w:r>
      </w:hyperlink>
      <w:r w:rsidRPr="00783415">
        <w:rPr>
          <w:rFonts w:ascii="Times New Roman" w:hAnsi="Times New Roman" w:cs="Times New Roman"/>
          <w:sz w:val="24"/>
          <w:szCs w:val="24"/>
        </w:rPr>
        <w:t xml:space="preserve"> о персональных данных их обработка допускается только с согласия;</w:t>
      </w:r>
    </w:p>
    <w:p w14:paraId="661C11B9" w14:textId="77777777" w:rsidR="00607CE5" w:rsidRPr="00783415" w:rsidRDefault="00607CE5" w:rsidP="00607CE5">
      <w:pPr>
        <w:pStyle w:val="ConsPlusNormal"/>
        <w:numPr>
          <w:ilvl w:val="0"/>
          <w:numId w:val="25"/>
        </w:numPr>
        <w:adjustRightInd/>
        <w:ind w:left="0" w:firstLine="567"/>
        <w:jc w:val="both"/>
        <w:rPr>
          <w:rFonts w:ascii="Times New Roman" w:hAnsi="Times New Roman" w:cs="Times New Roman"/>
          <w:sz w:val="24"/>
          <w:szCs w:val="24"/>
        </w:rPr>
      </w:pPr>
      <w:r w:rsidRPr="00783415">
        <w:rPr>
          <w:rFonts w:ascii="Times New Roman" w:hAnsi="Times New Roman" w:cs="Times New Roman"/>
          <w:sz w:val="24"/>
          <w:szCs w:val="24"/>
        </w:rPr>
        <w:t xml:space="preserve">при обращении субъекта персональных данных </w:t>
      </w:r>
      <w:r>
        <w:rPr>
          <w:rFonts w:ascii="Times New Roman" w:hAnsi="Times New Roman" w:cs="Times New Roman"/>
          <w:sz w:val="24"/>
          <w:szCs w:val="24"/>
        </w:rPr>
        <w:t>ИП</w:t>
      </w:r>
      <w:r w:rsidRPr="00783415">
        <w:rPr>
          <w:rFonts w:ascii="Times New Roman" w:hAnsi="Times New Roman" w:cs="Times New Roman"/>
          <w:sz w:val="24"/>
          <w:szCs w:val="24"/>
        </w:rPr>
        <w:t xml:space="preserve"> с требованием о прекращении обработки персональных данных (за исключением случаев, предусмотренных </w:t>
      </w:r>
      <w:hyperlink r:id="rId27" w:tooltip="Федеральный закон от 27.07.2006 N 152-ФЗ (ред. от 08.08.2024) &quot;О персональных данных&quot; {КонсультантПлюс}">
        <w:r w:rsidRPr="00783415">
          <w:rPr>
            <w:rFonts w:ascii="Times New Roman" w:hAnsi="Times New Roman" w:cs="Times New Roman"/>
            <w:sz w:val="24"/>
            <w:szCs w:val="24"/>
          </w:rPr>
          <w:t>ч. 5.1 ст. 21</w:t>
        </w:r>
      </w:hyperlink>
      <w:r w:rsidRPr="00783415">
        <w:rPr>
          <w:rFonts w:ascii="Times New Roman" w:hAnsi="Times New Roman" w:cs="Times New Roman"/>
          <w:sz w:val="24"/>
          <w:szCs w:val="24"/>
        </w:rPr>
        <w:t xml:space="preserve"> Закона о персональных данных). Срок прекращения обработки - не более 10 рабочих дней с даты получения требования (с возможностью продления не более чем на пять рабочих дней, если направлено уведомление о причинах продления).</w:t>
      </w:r>
    </w:p>
    <w:p w14:paraId="5DE0CB0F" w14:textId="77777777" w:rsidR="00607CE5" w:rsidRPr="00243DD4"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5.2.</w:t>
      </w:r>
      <w:r w:rsidRPr="00783415">
        <w:rPr>
          <w:rFonts w:ascii="Times New Roman" w:hAnsi="Times New Roman" w:cs="Times New Roman"/>
          <w:sz w:val="24"/>
          <w:szCs w:val="24"/>
        </w:rPr>
        <w:t xml:space="preserve">Персональные данные </w:t>
      </w:r>
      <w:hyperlink r:id="rId28" w:tooltip="Федеральный закон от 27.07.2006 N 152-ФЗ (ред. от 08.08.2024) &quot;О персональных данных&quot; {КонсультантПлюс}">
        <w:r w:rsidRPr="00783415">
          <w:rPr>
            <w:rFonts w:ascii="Times New Roman" w:hAnsi="Times New Roman" w:cs="Times New Roman"/>
            <w:sz w:val="24"/>
            <w:szCs w:val="24"/>
          </w:rPr>
          <w:t>хранятся</w:t>
        </w:r>
      </w:hyperlink>
      <w:r w:rsidRPr="00783415">
        <w:rPr>
          <w:rFonts w:ascii="Times New Roman" w:hAnsi="Times New Roman" w:cs="Times New Roman"/>
          <w:sz w:val="24"/>
          <w:szCs w:val="24"/>
        </w:rPr>
        <w:t xml:space="preserve"> в форме, позволяющ</w:t>
      </w:r>
      <w:r w:rsidRPr="00243DD4">
        <w:rPr>
          <w:rFonts w:ascii="Times New Roman" w:hAnsi="Times New Roman" w:cs="Times New Roman"/>
          <w:sz w:val="24"/>
          <w:szCs w:val="24"/>
        </w:rPr>
        <w:t xml:space="preserve">ей определить субъекта персональных данных, не дольше, чем этого требуют цели их обработки. Исключение - случаи, когда срок хранения персональных данных установлен федеральным законом, договором, стороной которого (выгодоприобретателем или </w:t>
      </w:r>
      <w:proofErr w:type="gramStart"/>
      <w:r w:rsidRPr="00243DD4">
        <w:rPr>
          <w:rFonts w:ascii="Times New Roman" w:hAnsi="Times New Roman" w:cs="Times New Roman"/>
          <w:sz w:val="24"/>
          <w:szCs w:val="24"/>
        </w:rPr>
        <w:t>поручителем</w:t>
      </w:r>
      <w:proofErr w:type="gramEnd"/>
      <w:r w:rsidRPr="00243DD4">
        <w:rPr>
          <w:rFonts w:ascii="Times New Roman" w:hAnsi="Times New Roman" w:cs="Times New Roman"/>
          <w:sz w:val="24"/>
          <w:szCs w:val="24"/>
        </w:rPr>
        <w:t xml:space="preserve"> по которому) является субъект персональных данных.</w:t>
      </w:r>
    </w:p>
    <w:p w14:paraId="13DAEB06" w14:textId="77777777" w:rsidR="00607CE5" w:rsidRPr="00243DD4"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5.3.</w:t>
      </w:r>
      <w:r w:rsidRPr="00243DD4">
        <w:rPr>
          <w:rFonts w:ascii="Times New Roman" w:hAnsi="Times New Roman" w:cs="Times New Roman"/>
          <w:sz w:val="24"/>
          <w:szCs w:val="24"/>
        </w:rPr>
        <w:t xml:space="preserve">Персональные данные на бумажных носителях хранятся </w:t>
      </w:r>
      <w:r>
        <w:rPr>
          <w:rFonts w:ascii="Times New Roman" w:hAnsi="Times New Roman" w:cs="Times New Roman"/>
          <w:sz w:val="24"/>
          <w:szCs w:val="24"/>
        </w:rPr>
        <w:t>ИП</w:t>
      </w:r>
      <w:r w:rsidRPr="00243DD4">
        <w:rPr>
          <w:rFonts w:ascii="Times New Roman" w:hAnsi="Times New Roman" w:cs="Times New Roman"/>
          <w:sz w:val="24"/>
          <w:szCs w:val="24"/>
        </w:rPr>
        <w:t xml:space="preserve"> в течение сроков хранения документов, для которых эти сроки предусмотрены законодательством об архивном деле в РФ (</w:t>
      </w:r>
      <w:r w:rsidRPr="00783415">
        <w:rPr>
          <w:rFonts w:ascii="Times New Roman" w:hAnsi="Times New Roman" w:cs="Times New Roman"/>
          <w:sz w:val="24"/>
          <w:szCs w:val="24"/>
        </w:rPr>
        <w:t xml:space="preserve">Федеральный </w:t>
      </w:r>
      <w:hyperlink r:id="rId29" w:tooltip="Федеральный закон от 22.10.2004 N 125-ФЗ (ред. от 13.12.2024) &quot;Об архивном деле в Российской Федерации&quot; {КонсультантПлюс}">
        <w:r w:rsidRPr="00783415">
          <w:rPr>
            <w:rFonts w:ascii="Times New Roman" w:hAnsi="Times New Roman" w:cs="Times New Roman"/>
            <w:sz w:val="24"/>
            <w:szCs w:val="24"/>
          </w:rPr>
          <w:t>закон</w:t>
        </w:r>
      </w:hyperlink>
      <w:r w:rsidRPr="00783415">
        <w:rPr>
          <w:rFonts w:ascii="Times New Roman" w:hAnsi="Times New Roman" w:cs="Times New Roman"/>
          <w:sz w:val="24"/>
          <w:szCs w:val="24"/>
        </w:rPr>
        <w:t xml:space="preserve"> от 22.</w:t>
      </w:r>
      <w:r w:rsidRPr="00243DD4">
        <w:rPr>
          <w:rFonts w:ascii="Times New Roman" w:hAnsi="Times New Roman" w:cs="Times New Roman"/>
          <w:sz w:val="24"/>
          <w:szCs w:val="24"/>
        </w:rPr>
        <w:t>10.2004 N 125-ФЗ «Об архивном деле в Российской Федерации»).</w:t>
      </w:r>
    </w:p>
    <w:p w14:paraId="50770039" w14:textId="77777777" w:rsidR="00607CE5" w:rsidRPr="00243DD4"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5.4.</w:t>
      </w:r>
      <w:r w:rsidRPr="00243DD4">
        <w:rPr>
          <w:rFonts w:ascii="Times New Roman" w:hAnsi="Times New Roman" w:cs="Times New Roman"/>
          <w:sz w:val="24"/>
          <w:szCs w:val="24"/>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005069A5" w14:textId="77777777" w:rsidR="00607CE5" w:rsidRDefault="00607CE5" w:rsidP="00607CE5">
      <w:pPr>
        <w:pStyle w:val="ab"/>
        <w:spacing w:before="0" w:beforeAutospacing="0" w:after="0" w:afterAutospacing="0"/>
        <w:ind w:right="140" w:firstLine="567"/>
        <w:jc w:val="center"/>
        <w:rPr>
          <w:b/>
          <w:bCs/>
        </w:rPr>
      </w:pPr>
      <w:r>
        <w:rPr>
          <w:b/>
          <w:bCs/>
        </w:rPr>
        <w:t xml:space="preserve">6.Блокировка и уничтожение </w:t>
      </w:r>
      <w:r w:rsidRPr="00C71421">
        <w:rPr>
          <w:b/>
          <w:bCs/>
        </w:rPr>
        <w:t xml:space="preserve"> персональных данных</w:t>
      </w:r>
    </w:p>
    <w:p w14:paraId="27F197BD" w14:textId="77777777" w:rsidR="00607CE5" w:rsidRPr="00243DD4" w:rsidRDefault="00607CE5" w:rsidP="00607CE5">
      <w:pPr>
        <w:pStyle w:val="ab"/>
        <w:spacing w:before="0" w:beforeAutospacing="0" w:after="0" w:afterAutospacing="0"/>
        <w:ind w:right="140" w:firstLine="567"/>
        <w:jc w:val="both"/>
      </w:pPr>
      <w:r>
        <w:t>6.1.</w:t>
      </w:r>
      <w:r w:rsidRPr="00704817">
        <w:t xml:space="preserve"> </w:t>
      </w:r>
      <w:r>
        <w:t xml:space="preserve">ИП </w:t>
      </w:r>
      <w:r w:rsidRPr="00243DD4">
        <w:t>блокирует персональные данные в порядке и на условиях, предусмотренных законодательством в области персональных данных</w:t>
      </w:r>
    </w:p>
    <w:p w14:paraId="7A56FB5C" w14:textId="77777777" w:rsidR="00607CE5" w:rsidRPr="00243DD4" w:rsidRDefault="00607CE5" w:rsidP="00607CE5">
      <w:pPr>
        <w:pStyle w:val="ab"/>
        <w:spacing w:before="0" w:beforeAutospacing="0" w:after="0" w:afterAutospacing="0"/>
        <w:ind w:right="140" w:firstLine="567"/>
        <w:jc w:val="both"/>
      </w:pPr>
      <w:r>
        <w:t>6.2.</w:t>
      </w:r>
      <w:r w:rsidRPr="00243DD4">
        <w:t xml:space="preserve">При достижении целей обработки персональных данных или в случае утраты необходимости в достижении этих целей персональные данные </w:t>
      </w:r>
      <w:hyperlink r:id="rId30" w:tooltip="Федеральный закон от 27.07.2006 N 152-ФЗ (ред. от 08.08.2024) &quot;О персональных данных&quot; {КонсультантПлюс}">
        <w:r w:rsidRPr="00243DD4">
          <w:t>уничтожаются либо обезличиваются</w:t>
        </w:r>
      </w:hyperlink>
      <w:r w:rsidRPr="00243DD4">
        <w:t>. Исключение предусматрива</w:t>
      </w:r>
      <w:r>
        <w:t>ется федеральным законодательством</w:t>
      </w:r>
      <w:r w:rsidRPr="00243DD4">
        <w:t>.</w:t>
      </w:r>
    </w:p>
    <w:p w14:paraId="75F5EE82" w14:textId="77777777" w:rsidR="00607CE5" w:rsidRPr="00243DD4"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6.3.</w:t>
      </w:r>
      <w:r w:rsidRPr="00243DD4">
        <w:rPr>
          <w:rFonts w:ascii="Times New Roman" w:hAnsi="Times New Roman" w:cs="Times New Roman"/>
          <w:sz w:val="24"/>
          <w:szCs w:val="24"/>
        </w:rPr>
        <w:t xml:space="preserve">Незаконно полученные персональные данные или те, которые не являются необходимыми для цели обработки, уничтожаются в течение </w:t>
      </w:r>
      <w:hyperlink r:id="rId31" w:tooltip="Федеральный закон от 27.07.2006 N 152-ФЗ (ред. от 08.08.2024) &quot;О персональных данных&quot; {КонсультантПлюс}">
        <w:r w:rsidRPr="00243DD4">
          <w:rPr>
            <w:rFonts w:ascii="Times New Roman" w:hAnsi="Times New Roman" w:cs="Times New Roman"/>
            <w:sz w:val="24"/>
            <w:szCs w:val="24"/>
          </w:rPr>
          <w:t>семи</w:t>
        </w:r>
      </w:hyperlink>
      <w:r w:rsidRPr="00243DD4">
        <w:rPr>
          <w:rFonts w:ascii="Times New Roman" w:hAnsi="Times New Roman" w:cs="Times New Roman"/>
          <w:sz w:val="24"/>
          <w:szCs w:val="24"/>
        </w:rPr>
        <w:t xml:space="preserve"> рабочих дней со дня представления субъектом персональных данных (его представителем) подтверждающих сведений.</w:t>
      </w:r>
    </w:p>
    <w:p w14:paraId="76CBD541" w14:textId="77777777" w:rsidR="00607CE5" w:rsidRPr="00243DD4" w:rsidRDefault="00607CE5" w:rsidP="00607CE5">
      <w:pPr>
        <w:pStyle w:val="ConsPlusNormal"/>
        <w:ind w:firstLine="567"/>
        <w:jc w:val="both"/>
        <w:rPr>
          <w:rFonts w:ascii="Times New Roman" w:hAnsi="Times New Roman" w:cs="Times New Roman"/>
          <w:sz w:val="24"/>
          <w:szCs w:val="24"/>
        </w:rPr>
      </w:pPr>
      <w:bookmarkStart w:id="19" w:name="P132"/>
      <w:bookmarkEnd w:id="19"/>
      <w:r>
        <w:rPr>
          <w:rFonts w:ascii="Times New Roman" w:hAnsi="Times New Roman" w:cs="Times New Roman"/>
          <w:sz w:val="24"/>
          <w:szCs w:val="24"/>
        </w:rPr>
        <w:t>6.4.</w:t>
      </w:r>
      <w:r w:rsidRPr="00243DD4">
        <w:rPr>
          <w:rFonts w:ascii="Times New Roman" w:hAnsi="Times New Roman" w:cs="Times New Roman"/>
          <w:sz w:val="24"/>
          <w:szCs w:val="24"/>
        </w:rPr>
        <w:t xml:space="preserve">Персональные данные, обработка которых прекращена из-за ее неправомерности и правомерность обработки которых невозможно обеспечить, уничтожаются в течение </w:t>
      </w:r>
      <w:hyperlink r:id="rId32" w:tooltip="Федеральный закон от 27.07.2006 N 152-ФЗ (ред. от 08.08.2024) &quot;О персональных данных&quot; {КонсультантПлюс}">
        <w:r w:rsidRPr="00243DD4">
          <w:rPr>
            <w:rFonts w:ascii="Times New Roman" w:hAnsi="Times New Roman" w:cs="Times New Roman"/>
            <w:sz w:val="24"/>
            <w:szCs w:val="24"/>
          </w:rPr>
          <w:t>10</w:t>
        </w:r>
      </w:hyperlink>
      <w:r w:rsidRPr="00243DD4">
        <w:rPr>
          <w:rFonts w:ascii="Times New Roman" w:hAnsi="Times New Roman" w:cs="Times New Roman"/>
          <w:sz w:val="24"/>
          <w:szCs w:val="24"/>
        </w:rPr>
        <w:t xml:space="preserve"> рабочих дней с даты выявления факта неправомерной обработки.</w:t>
      </w:r>
    </w:p>
    <w:p w14:paraId="04C10B57" w14:textId="77777777" w:rsidR="00607CE5" w:rsidRPr="00243DD4" w:rsidRDefault="00607CE5" w:rsidP="00607CE5">
      <w:pPr>
        <w:pStyle w:val="ConsPlusNormal"/>
        <w:ind w:firstLine="567"/>
        <w:jc w:val="both"/>
        <w:rPr>
          <w:rFonts w:ascii="Times New Roman" w:hAnsi="Times New Roman" w:cs="Times New Roman"/>
          <w:sz w:val="24"/>
          <w:szCs w:val="24"/>
        </w:rPr>
      </w:pPr>
      <w:bookmarkStart w:id="20" w:name="P133"/>
      <w:bookmarkEnd w:id="20"/>
      <w:r>
        <w:rPr>
          <w:rFonts w:ascii="Times New Roman" w:hAnsi="Times New Roman" w:cs="Times New Roman"/>
          <w:sz w:val="24"/>
          <w:szCs w:val="24"/>
        </w:rPr>
        <w:t>6.5.</w:t>
      </w:r>
      <w:r w:rsidRPr="00243DD4">
        <w:rPr>
          <w:rFonts w:ascii="Times New Roman" w:hAnsi="Times New Roman" w:cs="Times New Roman"/>
          <w:sz w:val="24"/>
          <w:szCs w:val="24"/>
        </w:rPr>
        <w:t xml:space="preserve">Персональные данные уничтожаются в течение </w:t>
      </w:r>
      <w:hyperlink r:id="rId33" w:tooltip="Федеральный закон от 27.07.2006 N 152-ФЗ (ред. от 08.08.2024) &quot;О персональных данных&quot; {КонсультантПлюс}">
        <w:r w:rsidRPr="00243DD4">
          <w:rPr>
            <w:rFonts w:ascii="Times New Roman" w:hAnsi="Times New Roman" w:cs="Times New Roman"/>
            <w:sz w:val="24"/>
            <w:szCs w:val="24"/>
          </w:rPr>
          <w:t>30</w:t>
        </w:r>
      </w:hyperlink>
      <w:r w:rsidRPr="00243DD4">
        <w:rPr>
          <w:rFonts w:ascii="Times New Roman" w:hAnsi="Times New Roman" w:cs="Times New Roman"/>
          <w:sz w:val="24"/>
          <w:szCs w:val="24"/>
        </w:rPr>
        <w:t xml:space="preserve">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ним и </w:t>
      </w:r>
      <w:r>
        <w:rPr>
          <w:rFonts w:ascii="Times New Roman" w:hAnsi="Times New Roman" w:cs="Times New Roman"/>
          <w:sz w:val="24"/>
          <w:szCs w:val="24"/>
        </w:rPr>
        <w:t>ИП</w:t>
      </w:r>
      <w:r w:rsidRPr="00243DD4">
        <w:rPr>
          <w:rFonts w:ascii="Times New Roman" w:hAnsi="Times New Roman" w:cs="Times New Roman"/>
          <w:sz w:val="24"/>
          <w:szCs w:val="24"/>
        </w:rPr>
        <w:t xml:space="preserve"> либо если </w:t>
      </w:r>
      <w:r>
        <w:rPr>
          <w:rFonts w:ascii="Times New Roman" w:hAnsi="Times New Roman" w:cs="Times New Roman"/>
          <w:sz w:val="24"/>
          <w:szCs w:val="24"/>
        </w:rPr>
        <w:t>ИП</w:t>
      </w:r>
      <w:r w:rsidRPr="00243DD4">
        <w:rPr>
          <w:rFonts w:ascii="Times New Roman" w:hAnsi="Times New Roman" w:cs="Times New Roman"/>
          <w:sz w:val="24"/>
          <w:szCs w:val="24"/>
        </w:rPr>
        <w:t xml:space="preserve"> не вправе обрабатывать персональные данные без согласия субъекта персональных данных на основаниях, предусмотренных федеральными законами.</w:t>
      </w:r>
    </w:p>
    <w:p w14:paraId="7CDCAB4B" w14:textId="77777777" w:rsidR="00607CE5" w:rsidRPr="00243DD4"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6.6.</w:t>
      </w:r>
      <w:r w:rsidRPr="00243DD4">
        <w:rPr>
          <w:rFonts w:ascii="Times New Roman" w:hAnsi="Times New Roman" w:cs="Times New Roman"/>
          <w:sz w:val="24"/>
          <w:szCs w:val="24"/>
        </w:rPr>
        <w:t>При достижении максимальных сроков хранения документов, содержащих персональные данные, персональные данные уничтожаются в течение 30 дней.</w:t>
      </w:r>
    </w:p>
    <w:p w14:paraId="38A46045" w14:textId="77777777" w:rsidR="00607CE5" w:rsidRDefault="00607CE5" w:rsidP="00607CE5">
      <w:pPr>
        <w:pStyle w:val="ConsPlusNormal"/>
        <w:ind w:firstLine="567"/>
        <w:jc w:val="both"/>
        <w:rPr>
          <w:rFonts w:ascii="Times New Roman" w:hAnsi="Times New Roman" w:cs="Times New Roman"/>
          <w:sz w:val="24"/>
          <w:szCs w:val="24"/>
        </w:rPr>
      </w:pPr>
      <w:bookmarkStart w:id="21" w:name="P135"/>
      <w:bookmarkEnd w:id="21"/>
      <w:r>
        <w:rPr>
          <w:rFonts w:ascii="Times New Roman" w:hAnsi="Times New Roman" w:cs="Times New Roman"/>
          <w:sz w:val="24"/>
          <w:szCs w:val="24"/>
        </w:rPr>
        <w:t>6.7.</w:t>
      </w:r>
      <w:r w:rsidRPr="00243DD4">
        <w:rPr>
          <w:rFonts w:ascii="Times New Roman" w:hAnsi="Times New Roman" w:cs="Times New Roman"/>
          <w:sz w:val="24"/>
          <w:szCs w:val="24"/>
        </w:rPr>
        <w:t xml:space="preserve">Персональные данные уничтожаются (если их сохранение не требуется для целей обработки персональных данных) в течение </w:t>
      </w:r>
      <w:hyperlink r:id="rId34" w:tooltip="Федеральный закон от 27.07.2006 N 152-ФЗ (ред. от 08.08.2024) &quot;О персональных данных&quot; {КонсультантПлюс}">
        <w:r w:rsidRPr="00243DD4">
          <w:rPr>
            <w:rFonts w:ascii="Times New Roman" w:hAnsi="Times New Roman" w:cs="Times New Roman"/>
            <w:sz w:val="24"/>
            <w:szCs w:val="24"/>
          </w:rPr>
          <w:t>30</w:t>
        </w:r>
      </w:hyperlink>
      <w:r w:rsidRPr="00243DD4">
        <w:rPr>
          <w:rFonts w:ascii="Times New Roman" w:hAnsi="Times New Roman" w:cs="Times New Roman"/>
          <w:sz w:val="24"/>
          <w:szCs w:val="24"/>
        </w:rPr>
        <w:t xml:space="preserve"> дней с даты поступления отзыва субъектом персональных данных согласия на их обработку. </w:t>
      </w:r>
    </w:p>
    <w:p w14:paraId="150E1302" w14:textId="77777777" w:rsidR="00607CE5" w:rsidRPr="00243DD4" w:rsidRDefault="00607CE5" w:rsidP="00607CE5">
      <w:pPr>
        <w:pStyle w:val="ConsPlusNormal"/>
        <w:ind w:firstLine="567"/>
        <w:jc w:val="both"/>
        <w:rPr>
          <w:rFonts w:ascii="Times New Roman" w:hAnsi="Times New Roman" w:cs="Times New Roman"/>
          <w:sz w:val="24"/>
          <w:szCs w:val="24"/>
        </w:rPr>
      </w:pPr>
      <w:r w:rsidRPr="00243DD4">
        <w:rPr>
          <w:rFonts w:ascii="Times New Roman" w:hAnsi="Times New Roman" w:cs="Times New Roman"/>
          <w:sz w:val="24"/>
          <w:szCs w:val="24"/>
        </w:rPr>
        <w:t xml:space="preserve">Иное может предусматривать договор, стороной которого (выгодоприобретателем или </w:t>
      </w:r>
      <w:proofErr w:type="gramStart"/>
      <w:r w:rsidRPr="00243DD4">
        <w:rPr>
          <w:rFonts w:ascii="Times New Roman" w:hAnsi="Times New Roman" w:cs="Times New Roman"/>
          <w:sz w:val="24"/>
          <w:szCs w:val="24"/>
        </w:rPr>
        <w:t>поручителем</w:t>
      </w:r>
      <w:proofErr w:type="gramEnd"/>
      <w:r w:rsidRPr="00243DD4">
        <w:rPr>
          <w:rFonts w:ascii="Times New Roman" w:hAnsi="Times New Roman" w:cs="Times New Roman"/>
          <w:sz w:val="24"/>
          <w:szCs w:val="24"/>
        </w:rPr>
        <w:t xml:space="preserve"> по которому) является субъект персональных данных, иное соглашение между ним и </w:t>
      </w:r>
      <w:r>
        <w:rPr>
          <w:rFonts w:ascii="Times New Roman" w:hAnsi="Times New Roman" w:cs="Times New Roman"/>
          <w:sz w:val="24"/>
          <w:szCs w:val="24"/>
        </w:rPr>
        <w:t>ИП</w:t>
      </w:r>
      <w:r w:rsidRPr="00243DD4">
        <w:rPr>
          <w:rFonts w:ascii="Times New Roman" w:hAnsi="Times New Roman" w:cs="Times New Roman"/>
          <w:sz w:val="24"/>
          <w:szCs w:val="24"/>
        </w:rPr>
        <w:t xml:space="preserve">. Кроме того, персональные данные уничтожаются в указанный срок, если </w:t>
      </w:r>
      <w:r>
        <w:rPr>
          <w:rFonts w:ascii="Times New Roman" w:hAnsi="Times New Roman" w:cs="Times New Roman"/>
          <w:sz w:val="24"/>
          <w:szCs w:val="24"/>
        </w:rPr>
        <w:t>ИП</w:t>
      </w:r>
      <w:r w:rsidRPr="00243DD4">
        <w:rPr>
          <w:rFonts w:ascii="Times New Roman" w:hAnsi="Times New Roman" w:cs="Times New Roman"/>
          <w:sz w:val="24"/>
          <w:szCs w:val="24"/>
        </w:rPr>
        <w:t xml:space="preserve"> не вправе обрабатывать их без согласия субъекта персональных данных на основаниях, предусмотренных федеральными законами.</w:t>
      </w:r>
    </w:p>
    <w:p w14:paraId="57FBE255" w14:textId="77777777" w:rsidR="00607CE5" w:rsidRPr="00243DD4"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6.8.</w:t>
      </w:r>
      <w:r w:rsidRPr="00243DD4">
        <w:rPr>
          <w:rFonts w:ascii="Times New Roman" w:hAnsi="Times New Roman" w:cs="Times New Roman"/>
          <w:sz w:val="24"/>
          <w:szCs w:val="24"/>
        </w:rPr>
        <w:t xml:space="preserve">Отбор материальных носителей (документы, жесткие диски, </w:t>
      </w:r>
      <w:proofErr w:type="spellStart"/>
      <w:r w:rsidRPr="00243DD4">
        <w:rPr>
          <w:rFonts w:ascii="Times New Roman" w:hAnsi="Times New Roman" w:cs="Times New Roman"/>
          <w:sz w:val="24"/>
          <w:szCs w:val="24"/>
        </w:rPr>
        <w:t>флеш</w:t>
      </w:r>
      <w:proofErr w:type="spellEnd"/>
      <w:r w:rsidRPr="00243DD4">
        <w:rPr>
          <w:rFonts w:ascii="Times New Roman" w:hAnsi="Times New Roman" w:cs="Times New Roman"/>
          <w:sz w:val="24"/>
          <w:szCs w:val="24"/>
        </w:rPr>
        <w:t xml:space="preserve">-накопители и т.п.) и (или) сведений в информационных системах, содержащих персональные данные, которые </w:t>
      </w:r>
      <w:r w:rsidRPr="00243DD4">
        <w:rPr>
          <w:rFonts w:ascii="Times New Roman" w:hAnsi="Times New Roman" w:cs="Times New Roman"/>
          <w:sz w:val="24"/>
          <w:szCs w:val="24"/>
        </w:rPr>
        <w:lastRenderedPageBreak/>
        <w:t>подлежат уничтожению, осуществляет лицо, уполномоченное на обработку персональных данных.</w:t>
      </w:r>
    </w:p>
    <w:p w14:paraId="7526AFF7" w14:textId="77777777" w:rsidR="00607CE5" w:rsidRPr="00243DD4"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6.9.</w:t>
      </w:r>
      <w:r w:rsidRPr="00243DD4">
        <w:rPr>
          <w:rFonts w:ascii="Times New Roman" w:hAnsi="Times New Roman" w:cs="Times New Roman"/>
          <w:sz w:val="24"/>
          <w:szCs w:val="24"/>
        </w:rPr>
        <w:t xml:space="preserve">Уничтожение персональных данных осуществляет комиссия, созданная приказом  руководителя </w:t>
      </w:r>
      <w:r>
        <w:rPr>
          <w:rFonts w:ascii="Times New Roman" w:hAnsi="Times New Roman" w:cs="Times New Roman"/>
          <w:sz w:val="24"/>
          <w:szCs w:val="24"/>
        </w:rPr>
        <w:t>ИП</w:t>
      </w:r>
      <w:r w:rsidRPr="00243DD4">
        <w:rPr>
          <w:rFonts w:ascii="Times New Roman" w:hAnsi="Times New Roman" w:cs="Times New Roman"/>
          <w:sz w:val="24"/>
          <w:szCs w:val="24"/>
        </w:rPr>
        <w:t>.</w:t>
      </w:r>
    </w:p>
    <w:p w14:paraId="683995CF" w14:textId="77777777" w:rsidR="00607CE5" w:rsidRPr="00243DD4"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6.10.</w:t>
      </w:r>
      <w:r w:rsidRPr="00243DD4">
        <w:rPr>
          <w:rFonts w:ascii="Times New Roman" w:hAnsi="Times New Roman" w:cs="Times New Roman"/>
          <w:sz w:val="24"/>
          <w:szCs w:val="24"/>
        </w:rPr>
        <w:t>Комиссия составляет список с указанием документов, иных материальных носителей и (или) сведений в информационных системах, содержащих персональные данные, которые подлежат уничтожению.</w:t>
      </w:r>
    </w:p>
    <w:p w14:paraId="04350271" w14:textId="77777777" w:rsidR="00607CE5"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6.11.</w:t>
      </w:r>
      <w:r w:rsidRPr="00243DD4">
        <w:rPr>
          <w:rFonts w:ascii="Times New Roman" w:hAnsi="Times New Roman" w:cs="Times New Roman"/>
          <w:sz w:val="24"/>
          <w:szCs w:val="24"/>
        </w:rPr>
        <w:t xml:space="preserve">Персональные данные на бумажных носителях уничтожаются с использованием шредера. </w:t>
      </w:r>
    </w:p>
    <w:p w14:paraId="00AB4D2C" w14:textId="77777777" w:rsidR="00607CE5" w:rsidRPr="00243DD4"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6.12.</w:t>
      </w:r>
      <w:r w:rsidRPr="00243DD4">
        <w:rPr>
          <w:rFonts w:ascii="Times New Roman" w:hAnsi="Times New Roman" w:cs="Times New Roman"/>
          <w:sz w:val="24"/>
          <w:szCs w:val="24"/>
        </w:rPr>
        <w:t>Персональные данные на электронных носителях уничтожаются путем механического нарушения целостности носителя, не позволяющего считать или восстановить персональные данные, а также путем удаления данных с электронных носителей методами и средствами гарантированного удаления остаточной информации.</w:t>
      </w:r>
    </w:p>
    <w:p w14:paraId="46BC333A" w14:textId="77777777" w:rsidR="00607CE5" w:rsidRPr="00243DD4" w:rsidRDefault="00607CE5" w:rsidP="00607CE5">
      <w:pPr>
        <w:pStyle w:val="ConsPlusNormal"/>
        <w:ind w:firstLine="567"/>
        <w:jc w:val="both"/>
        <w:rPr>
          <w:rFonts w:ascii="Times New Roman" w:hAnsi="Times New Roman" w:cs="Times New Roman"/>
          <w:sz w:val="24"/>
          <w:szCs w:val="24"/>
        </w:rPr>
      </w:pPr>
      <w:bookmarkStart w:id="22" w:name="P140"/>
      <w:bookmarkEnd w:id="22"/>
      <w:r>
        <w:rPr>
          <w:rFonts w:ascii="Times New Roman" w:hAnsi="Times New Roman" w:cs="Times New Roman"/>
          <w:sz w:val="24"/>
          <w:szCs w:val="24"/>
        </w:rPr>
        <w:t>6.13.</w:t>
      </w:r>
      <w:r w:rsidRPr="00243DD4">
        <w:rPr>
          <w:rFonts w:ascii="Times New Roman" w:hAnsi="Times New Roman" w:cs="Times New Roman"/>
          <w:sz w:val="24"/>
          <w:szCs w:val="24"/>
        </w:rPr>
        <w:t xml:space="preserve">Комиссия </w:t>
      </w:r>
      <w:hyperlink r:id="rId35" w:tooltip="Федеральный закон от 27.07.2006 N 152-ФЗ (ред. от 08.08.2024) &quot;О персональных данных&quot; {КонсультантПлюс}">
        <w:r w:rsidRPr="00243DD4">
          <w:rPr>
            <w:rFonts w:ascii="Times New Roman" w:hAnsi="Times New Roman" w:cs="Times New Roman"/>
            <w:sz w:val="24"/>
            <w:szCs w:val="24"/>
          </w:rPr>
          <w:t>подтверждает</w:t>
        </w:r>
      </w:hyperlink>
      <w:r w:rsidRPr="00243DD4">
        <w:rPr>
          <w:rFonts w:ascii="Times New Roman" w:hAnsi="Times New Roman" w:cs="Times New Roman"/>
          <w:sz w:val="24"/>
          <w:szCs w:val="24"/>
        </w:rPr>
        <w:t xml:space="preserve"> уничтожение персональных данных согласно </w:t>
      </w:r>
      <w:hyperlink r:id="rId36"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sidRPr="00243DD4">
          <w:rPr>
            <w:rFonts w:ascii="Times New Roman" w:hAnsi="Times New Roman" w:cs="Times New Roman"/>
            <w:sz w:val="24"/>
            <w:szCs w:val="24"/>
          </w:rPr>
          <w:t>Требованиям</w:t>
        </w:r>
      </w:hyperlink>
      <w:r w:rsidRPr="00243DD4">
        <w:rPr>
          <w:rFonts w:ascii="Times New Roman" w:hAnsi="Times New Roman" w:cs="Times New Roman"/>
          <w:sz w:val="24"/>
          <w:szCs w:val="24"/>
        </w:rPr>
        <w:t xml:space="preserve"> к подтверждению уничтожения персональных данных, утвержденным Приказом Роскомнадзора от 28.10.2022 N 179, а именно:</w:t>
      </w:r>
    </w:p>
    <w:p w14:paraId="3D061249" w14:textId="77777777" w:rsidR="00607CE5" w:rsidRPr="00243DD4" w:rsidRDefault="00607CE5" w:rsidP="00607CE5">
      <w:pPr>
        <w:pStyle w:val="ConsPlusNormal"/>
        <w:numPr>
          <w:ilvl w:val="0"/>
          <w:numId w:val="26"/>
        </w:numPr>
        <w:adjustRightInd/>
        <w:ind w:left="0" w:firstLine="567"/>
        <w:jc w:val="both"/>
        <w:rPr>
          <w:rFonts w:ascii="Times New Roman" w:hAnsi="Times New Roman" w:cs="Times New Roman"/>
          <w:sz w:val="24"/>
          <w:szCs w:val="24"/>
        </w:rPr>
      </w:pPr>
      <w:r w:rsidRPr="00243DD4">
        <w:rPr>
          <w:rFonts w:ascii="Times New Roman" w:hAnsi="Times New Roman" w:cs="Times New Roman"/>
          <w:sz w:val="24"/>
          <w:szCs w:val="24"/>
        </w:rPr>
        <w:t xml:space="preserve">актом об уничтожении персональных данных - если данные </w:t>
      </w:r>
      <w:hyperlink r:id="rId37"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sidRPr="00243DD4">
          <w:rPr>
            <w:rFonts w:ascii="Times New Roman" w:hAnsi="Times New Roman" w:cs="Times New Roman"/>
            <w:sz w:val="24"/>
            <w:szCs w:val="24"/>
          </w:rPr>
          <w:t>обрабатываются</w:t>
        </w:r>
      </w:hyperlink>
      <w:r w:rsidRPr="00243DD4">
        <w:rPr>
          <w:rFonts w:ascii="Times New Roman" w:hAnsi="Times New Roman" w:cs="Times New Roman"/>
          <w:sz w:val="24"/>
          <w:szCs w:val="24"/>
        </w:rPr>
        <w:t xml:space="preserve"> без использования средств автоматизации (Приложение№1 к настоящему Положению);</w:t>
      </w:r>
    </w:p>
    <w:p w14:paraId="2CF85423" w14:textId="77777777" w:rsidR="00607CE5" w:rsidRPr="00243DD4" w:rsidRDefault="00607CE5" w:rsidP="00607CE5">
      <w:pPr>
        <w:pStyle w:val="ConsPlusNormal"/>
        <w:numPr>
          <w:ilvl w:val="0"/>
          <w:numId w:val="26"/>
        </w:numPr>
        <w:adjustRightInd/>
        <w:ind w:left="0" w:firstLine="567"/>
        <w:jc w:val="both"/>
        <w:rPr>
          <w:rFonts w:ascii="Times New Roman" w:hAnsi="Times New Roman" w:cs="Times New Roman"/>
          <w:sz w:val="24"/>
          <w:szCs w:val="24"/>
        </w:rPr>
      </w:pPr>
      <w:r w:rsidRPr="00243DD4">
        <w:rPr>
          <w:rFonts w:ascii="Times New Roman" w:hAnsi="Times New Roman" w:cs="Times New Roman"/>
          <w:sz w:val="24"/>
          <w:szCs w:val="24"/>
        </w:rPr>
        <w:t>актом об уничтожении персональных данных и выгрузкой из журнала регистрации событий в информационной системе персональных данных - если данные обрабатываются с использованием средств автоматизации либо одновременно с использованием и без использования таких средств (</w:t>
      </w:r>
      <w:r>
        <w:rPr>
          <w:rFonts w:ascii="Times New Roman" w:hAnsi="Times New Roman" w:cs="Times New Roman"/>
          <w:sz w:val="24"/>
          <w:szCs w:val="24"/>
        </w:rPr>
        <w:t xml:space="preserve">форма журнала </w:t>
      </w:r>
      <w:r w:rsidRPr="00C71421">
        <w:rPr>
          <w:rFonts w:ascii="Times New Roman" w:hAnsi="Times New Roman"/>
          <w:sz w:val="24"/>
          <w:szCs w:val="24"/>
        </w:rPr>
        <w:t>учета уничтожения носителей персональных данных</w:t>
      </w:r>
      <w:r w:rsidRPr="00243DD4">
        <w:rPr>
          <w:rFonts w:ascii="Times New Roman" w:hAnsi="Times New Roman" w:cs="Times New Roman"/>
          <w:sz w:val="24"/>
          <w:szCs w:val="24"/>
        </w:rPr>
        <w:t xml:space="preserve"> Приложение№2 к настоящему положению).</w:t>
      </w:r>
    </w:p>
    <w:p w14:paraId="4DC07F7B" w14:textId="77777777" w:rsidR="00607CE5" w:rsidRPr="00243DD4"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6.14.</w:t>
      </w:r>
      <w:r w:rsidRPr="00243DD4">
        <w:rPr>
          <w:rFonts w:ascii="Times New Roman" w:hAnsi="Times New Roman" w:cs="Times New Roman"/>
          <w:sz w:val="24"/>
          <w:szCs w:val="24"/>
        </w:rPr>
        <w:t xml:space="preserve">Акт может </w:t>
      </w:r>
      <w:hyperlink r:id="rId38"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sidRPr="00243DD4">
          <w:rPr>
            <w:rFonts w:ascii="Times New Roman" w:hAnsi="Times New Roman" w:cs="Times New Roman"/>
            <w:sz w:val="24"/>
            <w:szCs w:val="24"/>
          </w:rPr>
          <w:t>составляться</w:t>
        </w:r>
      </w:hyperlink>
      <w:r w:rsidRPr="00243DD4">
        <w:rPr>
          <w:rFonts w:ascii="Times New Roman" w:hAnsi="Times New Roman" w:cs="Times New Roman"/>
          <w:sz w:val="24"/>
          <w:szCs w:val="24"/>
        </w:rPr>
        <w:t xml:space="preserve"> на бумажном носителе или в электронной форме, подписанной электронными подписями.</w:t>
      </w:r>
    </w:p>
    <w:p w14:paraId="6CE7776F" w14:textId="77777777" w:rsidR="00607CE5" w:rsidRPr="00243DD4"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6.15.</w:t>
      </w:r>
      <w:r w:rsidRPr="00243DD4">
        <w:rPr>
          <w:rFonts w:ascii="Times New Roman" w:hAnsi="Times New Roman" w:cs="Times New Roman"/>
          <w:sz w:val="24"/>
          <w:szCs w:val="24"/>
        </w:rPr>
        <w:t xml:space="preserve">Акты и выгрузки из журнала </w:t>
      </w:r>
      <w:hyperlink r:id="rId39"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sidRPr="00243DD4">
          <w:rPr>
            <w:rFonts w:ascii="Times New Roman" w:hAnsi="Times New Roman" w:cs="Times New Roman"/>
            <w:sz w:val="24"/>
            <w:szCs w:val="24"/>
          </w:rPr>
          <w:t>хранятся</w:t>
        </w:r>
      </w:hyperlink>
      <w:r w:rsidRPr="00243DD4">
        <w:rPr>
          <w:rFonts w:ascii="Times New Roman" w:hAnsi="Times New Roman" w:cs="Times New Roman"/>
          <w:sz w:val="24"/>
          <w:szCs w:val="24"/>
        </w:rPr>
        <w:t xml:space="preserve"> в течение трех лет с момента уничтожения персональных данных.</w:t>
      </w:r>
    </w:p>
    <w:p w14:paraId="06DDD0CB" w14:textId="77777777" w:rsidR="00607CE5" w:rsidRPr="00783415" w:rsidRDefault="00607CE5" w:rsidP="00607CE5">
      <w:pPr>
        <w:pStyle w:val="ConsPlusNormal"/>
        <w:ind w:firstLine="567"/>
        <w:jc w:val="center"/>
        <w:rPr>
          <w:rFonts w:ascii="Times New Roman" w:hAnsi="Times New Roman" w:cs="Times New Roman"/>
          <w:b/>
          <w:bCs/>
          <w:sz w:val="24"/>
          <w:szCs w:val="24"/>
        </w:rPr>
      </w:pPr>
      <w:r>
        <w:rPr>
          <w:rFonts w:ascii="Times New Roman" w:hAnsi="Times New Roman" w:cs="Times New Roman"/>
          <w:b/>
          <w:bCs/>
          <w:sz w:val="24"/>
          <w:szCs w:val="24"/>
        </w:rPr>
        <w:t>7.</w:t>
      </w:r>
      <w:r w:rsidRPr="00783415">
        <w:rPr>
          <w:rFonts w:ascii="Times New Roman" w:hAnsi="Times New Roman" w:cs="Times New Roman"/>
          <w:b/>
          <w:bCs/>
          <w:sz w:val="24"/>
          <w:szCs w:val="24"/>
        </w:rPr>
        <w:t>Ответственность за нарушение норм, регулирующих</w:t>
      </w:r>
    </w:p>
    <w:p w14:paraId="069FABC7" w14:textId="77777777" w:rsidR="00607CE5" w:rsidRPr="00783415" w:rsidRDefault="00607CE5" w:rsidP="00607CE5">
      <w:pPr>
        <w:pStyle w:val="ConsPlusNormal"/>
        <w:ind w:firstLine="567"/>
        <w:jc w:val="center"/>
        <w:rPr>
          <w:rFonts w:ascii="Times New Roman" w:hAnsi="Times New Roman" w:cs="Times New Roman"/>
          <w:b/>
          <w:bCs/>
          <w:sz w:val="24"/>
          <w:szCs w:val="24"/>
        </w:rPr>
      </w:pPr>
      <w:r w:rsidRPr="00783415">
        <w:rPr>
          <w:rFonts w:ascii="Times New Roman" w:hAnsi="Times New Roman" w:cs="Times New Roman"/>
          <w:b/>
          <w:bCs/>
          <w:sz w:val="24"/>
          <w:szCs w:val="24"/>
        </w:rPr>
        <w:t>обработку персональных данных</w:t>
      </w:r>
    </w:p>
    <w:p w14:paraId="368DB554" w14:textId="77777777" w:rsidR="00607CE5" w:rsidRPr="00243DD4"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7.1.</w:t>
      </w:r>
      <w:r w:rsidRPr="00243DD4">
        <w:rPr>
          <w:rFonts w:ascii="Times New Roman" w:hAnsi="Times New Roman" w:cs="Times New Roman"/>
          <w:sz w:val="24"/>
          <w:szCs w:val="24"/>
        </w:rPr>
        <w:t xml:space="preserve">Лица, виновные в нарушении положений законодательства РФ в области персональных данных при обработке персональных данных, привлекаются к дисциплинарной и материальной ответственности в порядке, установленном Трудовым </w:t>
      </w:r>
      <w:hyperlink r:id="rId40" w:tooltip="&quot;Трудовой кодекс Российской Федерации&quot; от 30.12.2001 N 197-ФЗ (ред. от 28.12.2024) {КонсультантПлюс}">
        <w:r w:rsidRPr="00243DD4">
          <w:rPr>
            <w:rFonts w:ascii="Times New Roman" w:hAnsi="Times New Roman" w:cs="Times New Roman"/>
            <w:sz w:val="24"/>
            <w:szCs w:val="24"/>
          </w:rPr>
          <w:t>кодексом</w:t>
        </w:r>
      </w:hyperlink>
      <w:r w:rsidRPr="00243DD4">
        <w:rPr>
          <w:rFonts w:ascii="Times New Roman" w:hAnsi="Times New Roman" w:cs="Times New Roman"/>
          <w:sz w:val="24"/>
          <w:szCs w:val="24"/>
        </w:rPr>
        <w:t xml:space="preserve"> РФ и иными федеральными законами. Кроме того, они привлекаются к административной, гражданско-правовой или уголовной ответственности в порядке, установленном федеральными законами.</w:t>
      </w:r>
    </w:p>
    <w:p w14:paraId="75722EA7" w14:textId="77777777" w:rsidR="00607CE5" w:rsidRPr="00243DD4"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7.2.</w:t>
      </w:r>
      <w:r w:rsidRPr="00243DD4">
        <w:rPr>
          <w:rFonts w:ascii="Times New Roman" w:hAnsi="Times New Roman" w:cs="Times New Roman"/>
          <w:sz w:val="24"/>
          <w:szCs w:val="24"/>
        </w:rPr>
        <w:t xml:space="preserve">Моральный вред, причиненный субъекту персональных данных вследствие нарушения его прав, нарушения правил обработки персональных данных, а также несоблюдения требований к их защите, установленных </w:t>
      </w:r>
      <w:hyperlink r:id="rId41" w:tooltip="Федеральный закон от 27.07.2006 N 152-ФЗ (ред. от 08.08.2024) &quot;О персональных данных&quot; {КонсультантПлюс}">
        <w:r w:rsidRPr="00243DD4">
          <w:rPr>
            <w:rFonts w:ascii="Times New Roman" w:hAnsi="Times New Roman" w:cs="Times New Roman"/>
            <w:sz w:val="24"/>
            <w:szCs w:val="24"/>
          </w:rPr>
          <w:t>Законом</w:t>
        </w:r>
      </w:hyperlink>
      <w:r w:rsidRPr="00243DD4">
        <w:rPr>
          <w:rFonts w:ascii="Times New Roman" w:hAnsi="Times New Roman" w:cs="Times New Roman"/>
          <w:sz w:val="24"/>
          <w:szCs w:val="24"/>
        </w:rPr>
        <w:t xml:space="preserve"> о персональных данных, подлежит возмещению в соответствии с законодательством РФ.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3874C663" w14:textId="77777777" w:rsidR="00607CE5" w:rsidRDefault="00607CE5" w:rsidP="00607CE5">
      <w:pPr>
        <w:pStyle w:val="ab"/>
        <w:spacing w:before="0" w:beforeAutospacing="0" w:after="0" w:afterAutospacing="0"/>
        <w:ind w:right="140" w:firstLine="567"/>
        <w:rPr>
          <w:b/>
          <w:bCs/>
        </w:rPr>
      </w:pPr>
      <w:r>
        <w:rPr>
          <w:b/>
          <w:bCs/>
        </w:rPr>
        <w:br w:type="page"/>
      </w:r>
    </w:p>
    <w:p w14:paraId="5475F313" w14:textId="77777777" w:rsidR="00607CE5" w:rsidRPr="00932D99" w:rsidRDefault="00607CE5" w:rsidP="00607CE5">
      <w:pPr>
        <w:pStyle w:val="ConsPlusNormal"/>
        <w:ind w:left="4678"/>
        <w:outlineLvl w:val="0"/>
        <w:rPr>
          <w:rFonts w:ascii="Times New Roman" w:hAnsi="Times New Roman" w:cs="Times New Roman"/>
          <w:b/>
          <w:bCs/>
        </w:rPr>
      </w:pPr>
      <w:r w:rsidRPr="00932D99">
        <w:rPr>
          <w:rFonts w:ascii="Times New Roman" w:hAnsi="Times New Roman" w:cs="Times New Roman"/>
          <w:b/>
          <w:bCs/>
          <w:sz w:val="24"/>
          <w:szCs w:val="24"/>
        </w:rPr>
        <w:lastRenderedPageBreak/>
        <w:t>Приложение №3. Защита персональных данных. Процедуры, направленные на предотвращение и выявление нарушений законодательства</w:t>
      </w:r>
      <w:r w:rsidRPr="00932D99">
        <w:rPr>
          <w:rFonts w:ascii="Times New Roman" w:hAnsi="Times New Roman" w:cs="Times New Roman"/>
          <w:b/>
          <w:bCs/>
          <w:sz w:val="24"/>
        </w:rPr>
        <w:t>, устранение последствий таких нарушений</w:t>
      </w:r>
    </w:p>
    <w:p w14:paraId="4BFB0521" w14:textId="77777777" w:rsidR="00607CE5" w:rsidRDefault="00607CE5" w:rsidP="00607CE5">
      <w:pPr>
        <w:pStyle w:val="ConsNormal"/>
        <w:ind w:left="5103"/>
        <w:jc w:val="left"/>
        <w:rPr>
          <w:rFonts w:ascii="Times New Roman" w:hAnsi="Times New Roman" w:cs="Times New Roman"/>
          <w:sz w:val="24"/>
          <w:szCs w:val="24"/>
        </w:rPr>
      </w:pPr>
    </w:p>
    <w:p w14:paraId="7800AC09" w14:textId="77777777" w:rsidR="00607CE5"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p>
    <w:p w14:paraId="4CD4C86F" w14:textId="77777777" w:rsidR="00607CE5"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p>
    <w:p w14:paraId="1A1A2B36" w14:textId="77777777" w:rsidR="00607CE5" w:rsidRPr="00932D99" w:rsidRDefault="00607CE5" w:rsidP="00607CE5">
      <w:pPr>
        <w:pStyle w:val="ConsPlusNormal"/>
        <w:ind w:firstLine="567"/>
        <w:jc w:val="center"/>
        <w:rPr>
          <w:rFonts w:ascii="Times New Roman" w:hAnsi="Times New Roman" w:cs="Times New Roman"/>
          <w:b/>
          <w:bCs/>
        </w:rPr>
      </w:pPr>
      <w:r w:rsidRPr="00932D99">
        <w:rPr>
          <w:rFonts w:ascii="Times New Roman" w:hAnsi="Times New Roman" w:cs="Times New Roman"/>
          <w:b/>
          <w:bCs/>
          <w:sz w:val="24"/>
        </w:rPr>
        <w:t>Защита персональных данных. Процедуры,</w:t>
      </w:r>
    </w:p>
    <w:p w14:paraId="78F864C5" w14:textId="77777777" w:rsidR="00607CE5" w:rsidRPr="00932D99" w:rsidRDefault="00607CE5" w:rsidP="00607CE5">
      <w:pPr>
        <w:pStyle w:val="ConsPlusNormal"/>
        <w:ind w:firstLine="567"/>
        <w:jc w:val="center"/>
        <w:rPr>
          <w:rFonts w:ascii="Times New Roman" w:hAnsi="Times New Roman" w:cs="Times New Roman"/>
          <w:b/>
          <w:bCs/>
        </w:rPr>
      </w:pPr>
      <w:r w:rsidRPr="00932D99">
        <w:rPr>
          <w:rFonts w:ascii="Times New Roman" w:hAnsi="Times New Roman" w:cs="Times New Roman"/>
          <w:b/>
          <w:bCs/>
          <w:sz w:val="24"/>
        </w:rPr>
        <w:t>направленные на предотвращение и выявление нарушений</w:t>
      </w:r>
    </w:p>
    <w:p w14:paraId="6C3ED592" w14:textId="77777777" w:rsidR="00607CE5" w:rsidRDefault="00607CE5" w:rsidP="00607CE5">
      <w:pPr>
        <w:pStyle w:val="ConsPlusNormal"/>
        <w:ind w:firstLine="567"/>
        <w:jc w:val="center"/>
        <w:rPr>
          <w:rFonts w:ascii="Times New Roman" w:hAnsi="Times New Roman" w:cs="Times New Roman"/>
          <w:b/>
          <w:bCs/>
          <w:sz w:val="24"/>
        </w:rPr>
      </w:pPr>
      <w:r w:rsidRPr="00932D99">
        <w:rPr>
          <w:rFonts w:ascii="Times New Roman" w:hAnsi="Times New Roman" w:cs="Times New Roman"/>
          <w:b/>
          <w:bCs/>
          <w:sz w:val="24"/>
        </w:rPr>
        <w:t>законодательства, устранение последствий таких нарушений</w:t>
      </w:r>
    </w:p>
    <w:p w14:paraId="4194338E" w14:textId="77777777" w:rsidR="00607CE5" w:rsidRDefault="00607CE5" w:rsidP="00607CE5">
      <w:pPr>
        <w:pStyle w:val="ConsPlusNormal"/>
        <w:ind w:firstLine="567"/>
        <w:jc w:val="center"/>
        <w:rPr>
          <w:rFonts w:ascii="Times New Roman" w:hAnsi="Times New Roman" w:cs="Times New Roman"/>
          <w:b/>
          <w:bCs/>
        </w:rPr>
      </w:pPr>
    </w:p>
    <w:p w14:paraId="6D8AAF9E" w14:textId="77777777" w:rsidR="00607CE5" w:rsidRPr="00CA36EA"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Семейным клубом </w:t>
      </w:r>
      <w:proofErr w:type="spellStart"/>
      <w:r>
        <w:rPr>
          <w:rFonts w:ascii="Times New Roman" w:hAnsi="Times New Roman" w:cs="Times New Roman"/>
          <w:sz w:val="24"/>
          <w:szCs w:val="24"/>
        </w:rPr>
        <w:t>СМАЙЛиКО</w:t>
      </w:r>
      <w:proofErr w:type="spellEnd"/>
      <w:r>
        <w:rPr>
          <w:rFonts w:ascii="Times New Roman" w:hAnsi="Times New Roman" w:cs="Times New Roman"/>
          <w:sz w:val="24"/>
          <w:szCs w:val="24"/>
        </w:rPr>
        <w:t xml:space="preserve"> индивидуального предпринимателя Семикиной М.С.  (далее – ИП) реализуются </w:t>
      </w:r>
      <w:r w:rsidRPr="00CA36EA">
        <w:rPr>
          <w:rFonts w:ascii="Times New Roman" w:hAnsi="Times New Roman" w:cs="Times New Roman"/>
          <w:sz w:val="24"/>
          <w:szCs w:val="24"/>
        </w:rPr>
        <w:t xml:space="preserve"> следующие направления деятельности по защите персональных данных:</w:t>
      </w:r>
    </w:p>
    <w:p w14:paraId="7C8022DA" w14:textId="77777777" w:rsidR="00607CE5" w:rsidRPr="00D57443" w:rsidRDefault="00607CE5" w:rsidP="00607CE5">
      <w:pPr>
        <w:pStyle w:val="trt0xe"/>
        <w:numPr>
          <w:ilvl w:val="0"/>
          <w:numId w:val="33"/>
        </w:numPr>
        <w:shd w:val="clear" w:color="auto" w:fill="FFFFFF"/>
        <w:spacing w:before="0" w:beforeAutospacing="0" w:after="0" w:afterAutospacing="0"/>
        <w:ind w:left="709"/>
        <w:jc w:val="both"/>
        <w:rPr>
          <w:color w:val="1F1F1F"/>
        </w:rPr>
      </w:pPr>
      <w:r w:rsidRPr="00D57443">
        <w:rPr>
          <w:color w:val="1F1F1F"/>
        </w:rPr>
        <w:t>установление ограничений по доступу персонала к личным сведениям;</w:t>
      </w:r>
    </w:p>
    <w:p w14:paraId="5AC5F91C" w14:textId="77777777" w:rsidR="00607CE5" w:rsidRPr="00D57443" w:rsidRDefault="00607CE5" w:rsidP="00607CE5">
      <w:pPr>
        <w:pStyle w:val="trt0xe"/>
        <w:numPr>
          <w:ilvl w:val="0"/>
          <w:numId w:val="33"/>
        </w:numPr>
        <w:shd w:val="clear" w:color="auto" w:fill="FFFFFF"/>
        <w:spacing w:before="0" w:beforeAutospacing="0" w:after="0" w:afterAutospacing="0"/>
        <w:ind w:left="709"/>
        <w:jc w:val="both"/>
        <w:rPr>
          <w:color w:val="1F1F1F"/>
        </w:rPr>
      </w:pPr>
      <w:r w:rsidRPr="00D57443">
        <w:rPr>
          <w:color w:val="1F1F1F"/>
        </w:rPr>
        <w:t xml:space="preserve">выбор ответственного за безопасность </w:t>
      </w:r>
      <w:r>
        <w:rPr>
          <w:color w:val="1F1F1F"/>
        </w:rPr>
        <w:t xml:space="preserve">персональных данных </w:t>
      </w:r>
      <w:r w:rsidRPr="00D57443">
        <w:rPr>
          <w:color w:val="1F1F1F"/>
        </w:rPr>
        <w:t xml:space="preserve"> лица;</w:t>
      </w:r>
    </w:p>
    <w:p w14:paraId="77F28102" w14:textId="77777777" w:rsidR="00607CE5" w:rsidRPr="00D57443" w:rsidRDefault="00607CE5" w:rsidP="00607CE5">
      <w:pPr>
        <w:pStyle w:val="trt0xe"/>
        <w:numPr>
          <w:ilvl w:val="0"/>
          <w:numId w:val="33"/>
        </w:numPr>
        <w:shd w:val="clear" w:color="auto" w:fill="FFFFFF"/>
        <w:spacing w:before="0" w:beforeAutospacing="0" w:after="0" w:afterAutospacing="0"/>
        <w:ind w:left="709"/>
        <w:jc w:val="both"/>
        <w:rPr>
          <w:color w:val="1F1F1F"/>
        </w:rPr>
      </w:pPr>
      <w:r w:rsidRPr="00D57443">
        <w:rPr>
          <w:color w:val="1F1F1F"/>
        </w:rPr>
        <w:t>составление и утверждение локальных документов;</w:t>
      </w:r>
    </w:p>
    <w:p w14:paraId="2D4C21C3" w14:textId="77777777" w:rsidR="00607CE5" w:rsidRPr="00D57443" w:rsidRDefault="00607CE5" w:rsidP="00607CE5">
      <w:pPr>
        <w:pStyle w:val="trt0xe"/>
        <w:numPr>
          <w:ilvl w:val="0"/>
          <w:numId w:val="33"/>
        </w:numPr>
        <w:shd w:val="clear" w:color="auto" w:fill="FFFFFF"/>
        <w:spacing w:before="0" w:beforeAutospacing="0" w:after="0" w:afterAutospacing="0"/>
        <w:ind w:left="709"/>
        <w:jc w:val="both"/>
        <w:rPr>
          <w:color w:val="1F1F1F"/>
        </w:rPr>
      </w:pPr>
      <w:r w:rsidRPr="00D57443">
        <w:rPr>
          <w:color w:val="1F1F1F"/>
        </w:rPr>
        <w:t xml:space="preserve">информирование </w:t>
      </w:r>
      <w:r>
        <w:rPr>
          <w:color w:val="1F1F1F"/>
        </w:rPr>
        <w:t>сотрудников</w:t>
      </w:r>
      <w:r w:rsidRPr="00D57443">
        <w:rPr>
          <w:color w:val="1F1F1F"/>
        </w:rPr>
        <w:t xml:space="preserve"> о требованиях по работе с цифровыми или бумажными персональными данным</w:t>
      </w:r>
    </w:p>
    <w:p w14:paraId="5CB80F61" w14:textId="77777777" w:rsidR="00607CE5" w:rsidRPr="00281DB0" w:rsidRDefault="00607CE5" w:rsidP="00607CE5">
      <w:pPr>
        <w:pStyle w:val="s1"/>
        <w:shd w:val="clear" w:color="auto" w:fill="FFFFFF"/>
        <w:spacing w:before="0" w:beforeAutospacing="0" w:after="0" w:afterAutospacing="0"/>
        <w:ind w:firstLine="567"/>
        <w:jc w:val="both"/>
        <w:rPr>
          <w:shd w:val="clear" w:color="auto" w:fill="FFFFFF"/>
        </w:rPr>
      </w:pPr>
      <w:r w:rsidRPr="00281DB0">
        <w:rPr>
          <w:shd w:val="clear" w:color="auto" w:fill="FFFFFF"/>
        </w:rPr>
        <w:t xml:space="preserve">В части обеспечения безопасности персональных данных, хранящихся на бумажных и электронных  носителях </w:t>
      </w:r>
      <w:r>
        <w:t>ИП</w:t>
      </w:r>
      <w:r w:rsidRPr="00281DB0">
        <w:rPr>
          <w:shd w:val="clear" w:color="auto" w:fill="FFFFFF"/>
        </w:rPr>
        <w:t xml:space="preserve"> обеспечивает следующие организационно-технические  и правовые мероприятия:</w:t>
      </w:r>
    </w:p>
    <w:p w14:paraId="1C32D867" w14:textId="77777777" w:rsidR="00607CE5" w:rsidRPr="00281DB0" w:rsidRDefault="00607CE5" w:rsidP="00607CE5">
      <w:pPr>
        <w:numPr>
          <w:ilvl w:val="0"/>
          <w:numId w:val="32"/>
        </w:numPr>
        <w:shd w:val="clear" w:color="auto" w:fill="FFFFFF"/>
        <w:spacing w:after="0" w:line="240" w:lineRule="auto"/>
        <w:ind w:left="714" w:hanging="357"/>
        <w:jc w:val="both"/>
        <w:rPr>
          <w:rFonts w:ascii="Times New Roman" w:hAnsi="Times New Roman"/>
          <w:sz w:val="24"/>
          <w:szCs w:val="24"/>
          <w:shd w:val="clear" w:color="auto" w:fill="FFFFFF"/>
          <w:lang w:eastAsia="ru-RU"/>
        </w:rPr>
      </w:pPr>
      <w:r w:rsidRPr="00281DB0">
        <w:rPr>
          <w:rFonts w:ascii="Times New Roman" w:hAnsi="Times New Roman"/>
          <w:sz w:val="24"/>
          <w:szCs w:val="24"/>
          <w:shd w:val="clear" w:color="auto" w:fill="FFFFFF"/>
          <w:lang w:eastAsia="ru-RU"/>
        </w:rPr>
        <w:t xml:space="preserve">установление ограничений по доступу сотрудников </w:t>
      </w:r>
      <w:r>
        <w:rPr>
          <w:rFonts w:ascii="Times New Roman" w:hAnsi="Times New Roman"/>
          <w:sz w:val="24"/>
          <w:szCs w:val="24"/>
        </w:rPr>
        <w:t>ИП</w:t>
      </w:r>
      <w:r w:rsidRPr="00281DB0">
        <w:rPr>
          <w:rFonts w:ascii="Times New Roman" w:hAnsi="Times New Roman"/>
          <w:sz w:val="24"/>
          <w:szCs w:val="24"/>
          <w:shd w:val="clear" w:color="auto" w:fill="FFFFFF"/>
          <w:lang w:eastAsia="ru-RU"/>
        </w:rPr>
        <w:t xml:space="preserve"> к персональным данным;</w:t>
      </w:r>
    </w:p>
    <w:p w14:paraId="65A4AAED" w14:textId="77777777" w:rsidR="00607CE5" w:rsidRPr="00281DB0" w:rsidRDefault="00607CE5" w:rsidP="00607CE5">
      <w:pPr>
        <w:numPr>
          <w:ilvl w:val="0"/>
          <w:numId w:val="32"/>
        </w:numPr>
        <w:shd w:val="clear" w:color="auto" w:fill="FFFFFF"/>
        <w:spacing w:after="0" w:line="240" w:lineRule="auto"/>
        <w:ind w:left="714" w:hanging="357"/>
        <w:jc w:val="both"/>
        <w:rPr>
          <w:rFonts w:ascii="Times New Roman" w:hAnsi="Times New Roman"/>
          <w:sz w:val="24"/>
          <w:szCs w:val="24"/>
          <w:shd w:val="clear" w:color="auto" w:fill="FFFFFF"/>
          <w:lang w:eastAsia="ru-RU"/>
        </w:rPr>
      </w:pPr>
      <w:r w:rsidRPr="00281DB0">
        <w:rPr>
          <w:rFonts w:ascii="Times New Roman" w:hAnsi="Times New Roman"/>
          <w:sz w:val="24"/>
          <w:szCs w:val="24"/>
          <w:shd w:val="clear" w:color="auto" w:fill="FFFFFF"/>
          <w:lang w:eastAsia="ru-RU"/>
        </w:rPr>
        <w:t>выбор ответственного за безопасность обработки персональных данных лица;</w:t>
      </w:r>
    </w:p>
    <w:p w14:paraId="793E392F" w14:textId="77777777" w:rsidR="00607CE5" w:rsidRPr="00281DB0" w:rsidRDefault="00607CE5" w:rsidP="00607CE5">
      <w:pPr>
        <w:numPr>
          <w:ilvl w:val="0"/>
          <w:numId w:val="32"/>
        </w:numPr>
        <w:shd w:val="clear" w:color="auto" w:fill="FFFFFF"/>
        <w:spacing w:after="0" w:line="240" w:lineRule="auto"/>
        <w:ind w:left="714" w:hanging="357"/>
        <w:jc w:val="both"/>
        <w:rPr>
          <w:rFonts w:ascii="Times New Roman" w:hAnsi="Times New Roman"/>
          <w:sz w:val="24"/>
          <w:szCs w:val="24"/>
          <w:shd w:val="clear" w:color="auto" w:fill="FFFFFF"/>
          <w:lang w:eastAsia="ru-RU"/>
        </w:rPr>
      </w:pPr>
      <w:r w:rsidRPr="00281DB0">
        <w:rPr>
          <w:rFonts w:ascii="Times New Roman" w:hAnsi="Times New Roman"/>
          <w:sz w:val="24"/>
          <w:szCs w:val="24"/>
          <w:shd w:val="clear" w:color="auto" w:fill="FFFFFF"/>
          <w:lang w:eastAsia="ru-RU"/>
        </w:rPr>
        <w:t>составление и утверждение локальных документов;</w:t>
      </w:r>
    </w:p>
    <w:p w14:paraId="6324C046" w14:textId="77777777" w:rsidR="00607CE5" w:rsidRPr="00281DB0" w:rsidRDefault="00607CE5" w:rsidP="00607CE5">
      <w:pPr>
        <w:numPr>
          <w:ilvl w:val="0"/>
          <w:numId w:val="32"/>
        </w:numPr>
        <w:shd w:val="clear" w:color="auto" w:fill="FFFFFF"/>
        <w:spacing w:after="0" w:line="240" w:lineRule="auto"/>
        <w:ind w:left="714" w:hanging="357"/>
        <w:jc w:val="both"/>
        <w:rPr>
          <w:rFonts w:ascii="Times New Roman" w:hAnsi="Times New Roman"/>
          <w:sz w:val="24"/>
          <w:szCs w:val="24"/>
          <w:shd w:val="clear" w:color="auto" w:fill="FFFFFF"/>
          <w:lang w:eastAsia="ru-RU"/>
        </w:rPr>
      </w:pPr>
      <w:r w:rsidRPr="00281DB0">
        <w:rPr>
          <w:rFonts w:ascii="Times New Roman" w:hAnsi="Times New Roman"/>
          <w:sz w:val="24"/>
          <w:szCs w:val="24"/>
          <w:shd w:val="clear" w:color="auto" w:fill="FFFFFF"/>
          <w:lang w:eastAsia="ru-RU"/>
        </w:rPr>
        <w:t xml:space="preserve">информирование сотрудников </w:t>
      </w:r>
      <w:r>
        <w:rPr>
          <w:rFonts w:ascii="Times New Roman" w:hAnsi="Times New Roman"/>
          <w:sz w:val="24"/>
          <w:szCs w:val="24"/>
        </w:rPr>
        <w:t>ИП</w:t>
      </w:r>
      <w:r w:rsidRPr="00281DB0">
        <w:rPr>
          <w:rFonts w:ascii="Times New Roman" w:hAnsi="Times New Roman"/>
          <w:sz w:val="24"/>
          <w:szCs w:val="24"/>
          <w:shd w:val="clear" w:color="auto" w:fill="FFFFFF"/>
          <w:lang w:eastAsia="ru-RU"/>
        </w:rPr>
        <w:t xml:space="preserve"> о требованиях по работе с цифровыми или бумажными персональными данными;</w:t>
      </w:r>
    </w:p>
    <w:p w14:paraId="13F1358B" w14:textId="77777777" w:rsidR="00607CE5" w:rsidRPr="00281DB0" w:rsidRDefault="00607CE5" w:rsidP="00607CE5">
      <w:pPr>
        <w:numPr>
          <w:ilvl w:val="0"/>
          <w:numId w:val="32"/>
        </w:numPr>
        <w:shd w:val="clear" w:color="auto" w:fill="FFFFFF"/>
        <w:spacing w:after="0" w:line="240" w:lineRule="auto"/>
        <w:ind w:left="714" w:hanging="357"/>
        <w:jc w:val="both"/>
        <w:rPr>
          <w:rFonts w:ascii="Times New Roman" w:hAnsi="Times New Roman"/>
          <w:sz w:val="24"/>
          <w:szCs w:val="24"/>
          <w:shd w:val="clear" w:color="auto" w:fill="FFFFFF"/>
          <w:lang w:eastAsia="ru-RU"/>
        </w:rPr>
      </w:pPr>
      <w:r w:rsidRPr="00281DB0">
        <w:rPr>
          <w:rFonts w:ascii="Times New Roman" w:hAnsi="Times New Roman"/>
          <w:sz w:val="24"/>
          <w:szCs w:val="24"/>
          <w:shd w:val="clear" w:color="auto" w:fill="FFFFFF"/>
          <w:lang w:eastAsia="ru-RU"/>
        </w:rPr>
        <w:t>планирование правильного расположения рабочих мест;</w:t>
      </w:r>
    </w:p>
    <w:p w14:paraId="279FCF7E" w14:textId="77777777" w:rsidR="00607CE5" w:rsidRPr="00281DB0" w:rsidRDefault="00607CE5" w:rsidP="00607CE5">
      <w:pPr>
        <w:numPr>
          <w:ilvl w:val="0"/>
          <w:numId w:val="32"/>
        </w:numPr>
        <w:shd w:val="clear" w:color="auto" w:fill="FFFFFF"/>
        <w:spacing w:after="0" w:line="240" w:lineRule="auto"/>
        <w:ind w:left="714" w:hanging="357"/>
        <w:jc w:val="both"/>
        <w:rPr>
          <w:rFonts w:ascii="Times New Roman" w:hAnsi="Times New Roman"/>
          <w:sz w:val="24"/>
          <w:szCs w:val="24"/>
          <w:shd w:val="clear" w:color="auto" w:fill="FFFFFF"/>
          <w:lang w:eastAsia="ru-RU"/>
        </w:rPr>
      </w:pPr>
      <w:r w:rsidRPr="00281DB0">
        <w:rPr>
          <w:rFonts w:ascii="Times New Roman" w:hAnsi="Times New Roman"/>
          <w:sz w:val="24"/>
          <w:szCs w:val="24"/>
          <w:shd w:val="clear" w:color="auto" w:fill="FFFFFF"/>
          <w:lang w:eastAsia="ru-RU"/>
        </w:rPr>
        <w:t>создание списков работников, которые могут находиться в помещениях с носителями персональных данных;</w:t>
      </w:r>
    </w:p>
    <w:p w14:paraId="38E7DEE1" w14:textId="77777777" w:rsidR="00607CE5" w:rsidRPr="00281DB0" w:rsidRDefault="00607CE5" w:rsidP="00607CE5">
      <w:pPr>
        <w:numPr>
          <w:ilvl w:val="0"/>
          <w:numId w:val="32"/>
        </w:numPr>
        <w:shd w:val="clear" w:color="auto" w:fill="FFFFFF"/>
        <w:spacing w:after="0" w:line="240" w:lineRule="auto"/>
        <w:ind w:left="714" w:hanging="357"/>
        <w:jc w:val="both"/>
        <w:rPr>
          <w:rFonts w:ascii="Times New Roman" w:hAnsi="Times New Roman"/>
          <w:sz w:val="24"/>
          <w:szCs w:val="24"/>
          <w:shd w:val="clear" w:color="auto" w:fill="FFFFFF"/>
          <w:lang w:eastAsia="ru-RU"/>
        </w:rPr>
      </w:pPr>
      <w:r w:rsidRPr="00281DB0">
        <w:rPr>
          <w:rFonts w:ascii="Times New Roman" w:hAnsi="Times New Roman"/>
          <w:sz w:val="24"/>
          <w:szCs w:val="24"/>
          <w:shd w:val="clear" w:color="auto" w:fill="FFFFFF"/>
          <w:lang w:eastAsia="ru-RU"/>
        </w:rPr>
        <w:t>установление порядка уничтожения конфиденциальных сведений;</w:t>
      </w:r>
    </w:p>
    <w:p w14:paraId="325E29DE" w14:textId="77777777" w:rsidR="00607CE5" w:rsidRPr="00281DB0" w:rsidRDefault="00607CE5" w:rsidP="00607CE5">
      <w:pPr>
        <w:numPr>
          <w:ilvl w:val="0"/>
          <w:numId w:val="32"/>
        </w:numPr>
        <w:shd w:val="clear" w:color="auto" w:fill="FFFFFF"/>
        <w:spacing w:after="0" w:line="240" w:lineRule="auto"/>
        <w:ind w:left="714" w:hanging="357"/>
        <w:jc w:val="both"/>
        <w:rPr>
          <w:rFonts w:ascii="Times New Roman" w:hAnsi="Times New Roman"/>
          <w:sz w:val="24"/>
          <w:szCs w:val="24"/>
          <w:shd w:val="clear" w:color="auto" w:fill="FFFFFF"/>
          <w:lang w:eastAsia="ru-RU"/>
        </w:rPr>
      </w:pPr>
      <w:r w:rsidRPr="00281DB0">
        <w:rPr>
          <w:rFonts w:ascii="Times New Roman" w:hAnsi="Times New Roman"/>
          <w:sz w:val="24"/>
          <w:szCs w:val="24"/>
          <w:shd w:val="clear" w:color="auto" w:fill="FFFFFF"/>
          <w:lang w:eastAsia="ru-RU"/>
        </w:rPr>
        <w:t>интеграция механизмов контроля, профилактики и противодействия компьютерным атакам.</w:t>
      </w:r>
    </w:p>
    <w:p w14:paraId="6178F21A" w14:textId="77777777" w:rsidR="00607CE5" w:rsidRPr="00374A70" w:rsidRDefault="00607CE5" w:rsidP="00607CE5">
      <w:pPr>
        <w:pStyle w:val="s1"/>
        <w:shd w:val="clear" w:color="auto" w:fill="FFFFFF"/>
        <w:spacing w:before="0" w:beforeAutospacing="0" w:after="0" w:afterAutospacing="0"/>
        <w:ind w:firstLine="567"/>
        <w:jc w:val="both"/>
      </w:pPr>
      <w:r w:rsidRPr="00374A70">
        <w:t>В целях обеспечения конфиденциальности документы, содержащие персональные данные</w:t>
      </w:r>
      <w:r>
        <w:t>,</w:t>
      </w:r>
      <w:r w:rsidRPr="00374A70">
        <w:t xml:space="preserve">  оформляются, ведутся и хранятся только</w:t>
      </w:r>
      <w:r>
        <w:t xml:space="preserve"> работником,  определенным приказом руководителя ИП</w:t>
      </w:r>
      <w:r w:rsidRPr="00374A70">
        <w:t>.</w:t>
      </w:r>
    </w:p>
    <w:p w14:paraId="77ECC215" w14:textId="77777777" w:rsidR="00607CE5" w:rsidRPr="00374A70" w:rsidRDefault="00607CE5" w:rsidP="00607CE5">
      <w:pPr>
        <w:pStyle w:val="s1"/>
        <w:shd w:val="clear" w:color="auto" w:fill="FFFFFF"/>
        <w:spacing w:before="0" w:beforeAutospacing="0" w:after="0" w:afterAutospacing="0"/>
        <w:ind w:firstLine="567"/>
        <w:jc w:val="both"/>
      </w:pPr>
      <w:r w:rsidRPr="00374A70">
        <w:t xml:space="preserve">Работники </w:t>
      </w:r>
      <w:r>
        <w:t xml:space="preserve">ИП, </w:t>
      </w:r>
      <w:r w:rsidRPr="00374A70">
        <w:t>допущенные к персональным данным, подписывают обязательства о неразглашении персональных данных. В противном случае до обработки персональных данных работников не допускаются.</w:t>
      </w:r>
    </w:p>
    <w:p w14:paraId="50DE9C62" w14:textId="77777777" w:rsidR="00607CE5" w:rsidRDefault="00607CE5" w:rsidP="00607CE5">
      <w:pPr>
        <w:pStyle w:val="s1"/>
        <w:shd w:val="clear" w:color="auto" w:fill="FFFFFF"/>
        <w:spacing w:before="0" w:beforeAutospacing="0" w:after="0" w:afterAutospacing="0"/>
        <w:ind w:firstLine="567"/>
        <w:jc w:val="both"/>
      </w:pPr>
      <w:r w:rsidRPr="00374A70">
        <w:t>Персональные данные хранятся  в сейфе на бумажных носителях</w:t>
      </w:r>
      <w:r>
        <w:t>.</w:t>
      </w:r>
    </w:p>
    <w:p w14:paraId="07224614" w14:textId="77777777" w:rsidR="00607CE5" w:rsidRPr="00374A70" w:rsidRDefault="00607CE5" w:rsidP="00607CE5">
      <w:pPr>
        <w:pStyle w:val="ConsPlusNormal"/>
        <w:ind w:firstLine="567"/>
        <w:jc w:val="both"/>
        <w:rPr>
          <w:rFonts w:ascii="Times New Roman" w:hAnsi="Times New Roman" w:cs="Times New Roman"/>
          <w:sz w:val="24"/>
          <w:szCs w:val="24"/>
        </w:rPr>
      </w:pPr>
      <w:r w:rsidRPr="00374A70">
        <w:rPr>
          <w:rFonts w:ascii="Times New Roman" w:hAnsi="Times New Roman" w:cs="Times New Roman"/>
          <w:sz w:val="24"/>
          <w:szCs w:val="24"/>
        </w:rPr>
        <w:t xml:space="preserve">Без письменного согласия субъекта персональных данных </w:t>
      </w:r>
      <w:r>
        <w:rPr>
          <w:rFonts w:ascii="Times New Roman" w:hAnsi="Times New Roman" w:cs="Times New Roman"/>
          <w:sz w:val="24"/>
          <w:szCs w:val="24"/>
        </w:rPr>
        <w:t>ИП</w:t>
      </w:r>
      <w:r w:rsidRPr="00374A70">
        <w:rPr>
          <w:rFonts w:ascii="Times New Roman" w:hAnsi="Times New Roman" w:cs="Times New Roman"/>
          <w:sz w:val="24"/>
          <w:szCs w:val="24"/>
        </w:rPr>
        <w:t xml:space="preserve"> не раскрывает третьим лицам и не распространяет персональные данные, если иное не предусмотрено федеральным законом.</w:t>
      </w:r>
    </w:p>
    <w:p w14:paraId="48E72503" w14:textId="77777777" w:rsidR="00607CE5" w:rsidRPr="00374A70" w:rsidRDefault="00607CE5" w:rsidP="00607CE5">
      <w:pPr>
        <w:pStyle w:val="ConsPlusNormal"/>
        <w:ind w:firstLine="567"/>
        <w:jc w:val="both"/>
        <w:rPr>
          <w:rFonts w:ascii="Times New Roman" w:hAnsi="Times New Roman" w:cs="Times New Roman"/>
          <w:sz w:val="24"/>
          <w:szCs w:val="24"/>
        </w:rPr>
      </w:pPr>
      <w:r w:rsidRPr="00374A70">
        <w:rPr>
          <w:rFonts w:ascii="Times New Roman" w:hAnsi="Times New Roman" w:cs="Times New Roman"/>
          <w:sz w:val="24"/>
          <w:szCs w:val="24"/>
        </w:rPr>
        <w:t>Запрещено раскрывать и распространять персональные данные субъектов персональных данных по телефону.</w:t>
      </w:r>
    </w:p>
    <w:p w14:paraId="6683C352" w14:textId="77777777" w:rsidR="00607CE5" w:rsidRPr="00932D99" w:rsidRDefault="00607CE5" w:rsidP="00607CE5">
      <w:pPr>
        <w:pStyle w:val="ConsPlusNormal"/>
        <w:ind w:firstLine="567"/>
        <w:jc w:val="both"/>
        <w:rPr>
          <w:rFonts w:ascii="Times New Roman" w:hAnsi="Times New Roman" w:cs="Times New Roman"/>
        </w:rPr>
      </w:pPr>
      <w:r w:rsidRPr="00932D99">
        <w:rPr>
          <w:rFonts w:ascii="Times New Roman" w:hAnsi="Times New Roman" w:cs="Times New Roman"/>
          <w:sz w:val="24"/>
        </w:rPr>
        <w:t xml:space="preserve">Материальные носители персональных данных хранятся в шкафах, запирающихся на ключ. Помещения </w:t>
      </w:r>
      <w:r>
        <w:rPr>
          <w:rFonts w:ascii="Times New Roman" w:hAnsi="Times New Roman" w:cs="Times New Roman"/>
          <w:sz w:val="24"/>
        </w:rPr>
        <w:t>ИП</w:t>
      </w:r>
      <w:r w:rsidRPr="00932D99">
        <w:rPr>
          <w:rFonts w:ascii="Times New Roman" w:hAnsi="Times New Roman" w:cs="Times New Roman"/>
          <w:sz w:val="24"/>
        </w:rPr>
        <w:t>, в которых они размещаются, оборудуются запирающими устройствами. Выдача ключей от шкафов и помещений осуществляется под подпись.</w:t>
      </w:r>
    </w:p>
    <w:p w14:paraId="67E91BD2" w14:textId="77777777" w:rsidR="00607CE5" w:rsidRPr="00932D99" w:rsidRDefault="00607CE5" w:rsidP="00607CE5">
      <w:pPr>
        <w:pStyle w:val="ConsPlusNormal"/>
        <w:ind w:firstLine="567"/>
        <w:jc w:val="both"/>
        <w:rPr>
          <w:rFonts w:ascii="Times New Roman" w:hAnsi="Times New Roman" w:cs="Times New Roman"/>
        </w:rPr>
      </w:pPr>
      <w:r w:rsidRPr="00932D99">
        <w:rPr>
          <w:rFonts w:ascii="Times New Roman" w:hAnsi="Times New Roman" w:cs="Times New Roman"/>
          <w:sz w:val="24"/>
        </w:rPr>
        <w:t xml:space="preserve">Доступ к персональной информации, содержащейся в информационных системах </w:t>
      </w:r>
      <w:r>
        <w:rPr>
          <w:rFonts w:ascii="Times New Roman" w:hAnsi="Times New Roman" w:cs="Times New Roman"/>
          <w:sz w:val="24"/>
          <w:szCs w:val="24"/>
        </w:rPr>
        <w:t>ИП</w:t>
      </w:r>
      <w:r w:rsidRPr="00932D99">
        <w:rPr>
          <w:rFonts w:ascii="Times New Roman" w:hAnsi="Times New Roman" w:cs="Times New Roman"/>
          <w:sz w:val="24"/>
        </w:rPr>
        <w:t>, осуществляется по индивидуальным паролям.</w:t>
      </w:r>
    </w:p>
    <w:p w14:paraId="74DD2ADE" w14:textId="77777777" w:rsidR="00607CE5" w:rsidRPr="00374A70" w:rsidRDefault="00607CE5" w:rsidP="00607CE5">
      <w:pPr>
        <w:pStyle w:val="s1"/>
        <w:shd w:val="clear" w:color="auto" w:fill="FFFFFF"/>
        <w:spacing w:before="0" w:beforeAutospacing="0" w:after="0" w:afterAutospacing="0"/>
        <w:ind w:firstLine="567"/>
        <w:jc w:val="both"/>
      </w:pPr>
      <w:r>
        <w:t>ИП</w:t>
      </w:r>
      <w:r w:rsidRPr="00374A70">
        <w:t xml:space="preserve"> при обработке персональных данных  на </w:t>
      </w:r>
      <w:r>
        <w:t>электронных</w:t>
      </w:r>
      <w:r w:rsidRPr="00374A70">
        <w:t xml:space="preserve"> носителях в целях обеспечения их защиты:</w:t>
      </w:r>
    </w:p>
    <w:p w14:paraId="63C26FD9" w14:textId="77777777" w:rsidR="00607CE5" w:rsidRPr="005011EC" w:rsidRDefault="00607CE5" w:rsidP="00607CE5">
      <w:pPr>
        <w:pStyle w:val="ConsPlusNormal"/>
        <w:numPr>
          <w:ilvl w:val="0"/>
          <w:numId w:val="27"/>
        </w:numPr>
        <w:jc w:val="both"/>
        <w:rPr>
          <w:rFonts w:ascii="Times New Roman" w:hAnsi="Times New Roman" w:cs="Times New Roman"/>
        </w:rPr>
      </w:pPr>
      <w:r w:rsidRPr="00932D99">
        <w:rPr>
          <w:rFonts w:ascii="Times New Roman" w:hAnsi="Times New Roman" w:cs="Times New Roman"/>
          <w:sz w:val="24"/>
        </w:rPr>
        <w:t>использует сертифицированное антивирусное программное обеспечение с регулярно обновляемыми базами.</w:t>
      </w:r>
    </w:p>
    <w:p w14:paraId="3549B292" w14:textId="77777777" w:rsidR="00607CE5" w:rsidRDefault="00607CE5" w:rsidP="00607CE5">
      <w:pPr>
        <w:pStyle w:val="ConsPlusNormal"/>
        <w:numPr>
          <w:ilvl w:val="0"/>
          <w:numId w:val="27"/>
        </w:numPr>
        <w:jc w:val="both"/>
        <w:rPr>
          <w:rFonts w:ascii="Times New Roman" w:hAnsi="Times New Roman" w:cs="Times New Roman"/>
          <w:sz w:val="24"/>
        </w:rPr>
      </w:pPr>
      <w:r>
        <w:rPr>
          <w:rFonts w:ascii="Times New Roman" w:hAnsi="Times New Roman" w:cs="Times New Roman"/>
          <w:sz w:val="24"/>
        </w:rPr>
        <w:t>и</w:t>
      </w:r>
      <w:r w:rsidRPr="005011EC">
        <w:rPr>
          <w:rFonts w:ascii="Times New Roman" w:hAnsi="Times New Roman" w:cs="Times New Roman"/>
          <w:sz w:val="24"/>
        </w:rPr>
        <w:t>спользует коды , пароли и шифры при работе с техническими средствами, машинами, механизмами, ПК и пр.</w:t>
      </w:r>
    </w:p>
    <w:p w14:paraId="6754639A" w14:textId="77777777" w:rsidR="00607CE5" w:rsidRPr="00932D99" w:rsidRDefault="00607CE5" w:rsidP="00607CE5">
      <w:pPr>
        <w:pStyle w:val="ConsPlusNormal"/>
        <w:ind w:firstLine="567"/>
        <w:jc w:val="both"/>
        <w:rPr>
          <w:rFonts w:ascii="Times New Roman" w:hAnsi="Times New Roman" w:cs="Times New Roman"/>
        </w:rPr>
      </w:pPr>
      <w:r w:rsidRPr="00932D99">
        <w:rPr>
          <w:rFonts w:ascii="Times New Roman" w:hAnsi="Times New Roman" w:cs="Times New Roman"/>
          <w:sz w:val="24"/>
        </w:rPr>
        <w:t xml:space="preserve">Работник </w:t>
      </w:r>
      <w:r>
        <w:rPr>
          <w:rFonts w:ascii="Times New Roman" w:hAnsi="Times New Roman" w:cs="Times New Roman"/>
          <w:sz w:val="24"/>
        </w:rPr>
        <w:t>организации</w:t>
      </w:r>
      <w:r w:rsidRPr="00932D99">
        <w:rPr>
          <w:rFonts w:ascii="Times New Roman" w:hAnsi="Times New Roman" w:cs="Times New Roman"/>
          <w:sz w:val="24"/>
        </w:rPr>
        <w:t>, обрабатывающи</w:t>
      </w:r>
      <w:r>
        <w:rPr>
          <w:rFonts w:ascii="Times New Roman" w:hAnsi="Times New Roman" w:cs="Times New Roman"/>
          <w:sz w:val="24"/>
        </w:rPr>
        <w:t>й</w:t>
      </w:r>
      <w:r w:rsidRPr="00932D99">
        <w:rPr>
          <w:rFonts w:ascii="Times New Roman" w:hAnsi="Times New Roman" w:cs="Times New Roman"/>
          <w:sz w:val="24"/>
        </w:rPr>
        <w:t xml:space="preserve"> персональные данные, периодически проход</w:t>
      </w:r>
      <w:r>
        <w:rPr>
          <w:rFonts w:ascii="Times New Roman" w:hAnsi="Times New Roman" w:cs="Times New Roman"/>
          <w:sz w:val="24"/>
        </w:rPr>
        <w:t>и</w:t>
      </w:r>
      <w:r w:rsidRPr="00932D99">
        <w:rPr>
          <w:rFonts w:ascii="Times New Roman" w:hAnsi="Times New Roman" w:cs="Times New Roman"/>
          <w:sz w:val="24"/>
        </w:rPr>
        <w:t>т обучение требованиям законодательства в области персональных данных.</w:t>
      </w:r>
    </w:p>
    <w:p w14:paraId="2B7DFF9C" w14:textId="77777777" w:rsidR="00607CE5" w:rsidRPr="00EF67E1" w:rsidRDefault="00607CE5" w:rsidP="00607CE5">
      <w:pPr>
        <w:pStyle w:val="ConsPlusNormal"/>
        <w:ind w:firstLine="567"/>
        <w:jc w:val="both"/>
        <w:rPr>
          <w:rFonts w:ascii="Times New Roman" w:hAnsi="Times New Roman" w:cs="Times New Roman"/>
          <w:sz w:val="24"/>
          <w:szCs w:val="24"/>
        </w:rPr>
      </w:pPr>
      <w:r w:rsidRPr="00932D99">
        <w:rPr>
          <w:rFonts w:ascii="Times New Roman" w:hAnsi="Times New Roman" w:cs="Times New Roman"/>
          <w:sz w:val="24"/>
        </w:rPr>
        <w:lastRenderedPageBreak/>
        <w:t>В должностн</w:t>
      </w:r>
      <w:r>
        <w:rPr>
          <w:rFonts w:ascii="Times New Roman" w:hAnsi="Times New Roman" w:cs="Times New Roman"/>
          <w:sz w:val="24"/>
        </w:rPr>
        <w:t>ую</w:t>
      </w:r>
      <w:r w:rsidRPr="00932D99">
        <w:rPr>
          <w:rFonts w:ascii="Times New Roman" w:hAnsi="Times New Roman" w:cs="Times New Roman"/>
          <w:sz w:val="24"/>
        </w:rPr>
        <w:t xml:space="preserve"> инструкци</w:t>
      </w:r>
      <w:r>
        <w:rPr>
          <w:rFonts w:ascii="Times New Roman" w:hAnsi="Times New Roman" w:cs="Times New Roman"/>
          <w:sz w:val="24"/>
        </w:rPr>
        <w:t>ю</w:t>
      </w:r>
      <w:r w:rsidRPr="00932D99">
        <w:rPr>
          <w:rFonts w:ascii="Times New Roman" w:hAnsi="Times New Roman" w:cs="Times New Roman"/>
          <w:sz w:val="24"/>
        </w:rPr>
        <w:t xml:space="preserve"> работник</w:t>
      </w:r>
      <w:r>
        <w:rPr>
          <w:rFonts w:ascii="Times New Roman" w:hAnsi="Times New Roman" w:cs="Times New Roman"/>
          <w:sz w:val="24"/>
        </w:rPr>
        <w:t>а</w:t>
      </w:r>
      <w:r w:rsidRPr="00932D99">
        <w:rPr>
          <w:rFonts w:ascii="Times New Roman" w:hAnsi="Times New Roman" w:cs="Times New Roman"/>
          <w:sz w:val="24"/>
        </w:rPr>
        <w:t xml:space="preserve"> </w:t>
      </w:r>
      <w:r>
        <w:rPr>
          <w:rFonts w:ascii="Times New Roman" w:hAnsi="Times New Roman" w:cs="Times New Roman"/>
          <w:sz w:val="24"/>
          <w:szCs w:val="24"/>
        </w:rPr>
        <w:t>ИП</w:t>
      </w:r>
      <w:r w:rsidRPr="00932D99">
        <w:rPr>
          <w:rFonts w:ascii="Times New Roman" w:hAnsi="Times New Roman" w:cs="Times New Roman"/>
          <w:sz w:val="24"/>
        </w:rPr>
        <w:t>, обрабатывающ</w:t>
      </w:r>
      <w:r>
        <w:rPr>
          <w:rFonts w:ascii="Times New Roman" w:hAnsi="Times New Roman" w:cs="Times New Roman"/>
          <w:sz w:val="24"/>
        </w:rPr>
        <w:t>его</w:t>
      </w:r>
      <w:r w:rsidRPr="00932D99">
        <w:rPr>
          <w:rFonts w:ascii="Times New Roman" w:hAnsi="Times New Roman" w:cs="Times New Roman"/>
          <w:sz w:val="24"/>
        </w:rPr>
        <w:t xml:space="preserve"> персональные данные, включаются положения о необходимости сообщать о любых случаях несанкционированного </w:t>
      </w:r>
      <w:r w:rsidRPr="00EF67E1">
        <w:rPr>
          <w:rFonts w:ascii="Times New Roman" w:hAnsi="Times New Roman" w:cs="Times New Roman"/>
          <w:sz w:val="24"/>
          <w:szCs w:val="24"/>
        </w:rPr>
        <w:t>доступа к персональным данным.</w:t>
      </w:r>
    </w:p>
    <w:p w14:paraId="1BC3D665" w14:textId="77777777" w:rsidR="00607CE5" w:rsidRPr="00EF67E1" w:rsidRDefault="00607CE5" w:rsidP="00607CE5">
      <w:pPr>
        <w:spacing w:after="0" w:line="240" w:lineRule="auto"/>
        <w:rPr>
          <w:rFonts w:ascii="Times New Roman" w:hAnsi="Times New Roman"/>
          <w:sz w:val="24"/>
          <w:szCs w:val="24"/>
        </w:rPr>
      </w:pPr>
    </w:p>
    <w:p w14:paraId="4304A88C" w14:textId="77777777" w:rsidR="00607CE5" w:rsidRPr="00A6581B" w:rsidRDefault="00607CE5" w:rsidP="00607CE5">
      <w:pPr>
        <w:spacing w:after="0" w:line="240" w:lineRule="auto"/>
        <w:rPr>
          <w:rFonts w:ascii="Times New Roman" w:hAnsi="Times New Roman"/>
          <w:sz w:val="24"/>
          <w:szCs w:val="24"/>
        </w:rPr>
      </w:pPr>
      <w:r w:rsidRPr="00EF67E1">
        <w:rPr>
          <w:rFonts w:ascii="Times New Roman" w:hAnsi="Times New Roman"/>
          <w:sz w:val="24"/>
          <w:szCs w:val="24"/>
        </w:rPr>
        <w:t xml:space="preserve">Приложение: </w:t>
      </w:r>
    </w:p>
    <w:p w14:paraId="24C2E41E" w14:textId="77777777" w:rsidR="00607CE5" w:rsidRPr="00A6581B" w:rsidRDefault="00607CE5" w:rsidP="00607CE5">
      <w:pPr>
        <w:spacing w:after="0" w:line="240" w:lineRule="auto"/>
        <w:rPr>
          <w:rFonts w:ascii="Times New Roman" w:hAnsi="Times New Roman"/>
          <w:b/>
          <w:bCs/>
          <w:sz w:val="24"/>
          <w:szCs w:val="24"/>
        </w:rPr>
      </w:pPr>
      <w:r w:rsidRPr="00A6581B">
        <w:rPr>
          <w:rFonts w:ascii="Times New Roman" w:hAnsi="Times New Roman"/>
          <w:sz w:val="24"/>
          <w:szCs w:val="24"/>
        </w:rPr>
        <w:t>Приложение №1. Согласие работника на обработку персональных данных.</w:t>
      </w:r>
    </w:p>
    <w:p w14:paraId="63B623E5" w14:textId="77777777" w:rsidR="00607CE5" w:rsidRPr="00EF67E1" w:rsidRDefault="00607CE5" w:rsidP="00607CE5">
      <w:pPr>
        <w:spacing w:after="0" w:line="240" w:lineRule="auto"/>
        <w:rPr>
          <w:rFonts w:ascii="Times New Roman" w:hAnsi="Times New Roman"/>
          <w:b/>
          <w:bCs/>
          <w:sz w:val="24"/>
          <w:szCs w:val="24"/>
        </w:rPr>
      </w:pPr>
      <w:r w:rsidRPr="00A6581B">
        <w:rPr>
          <w:rFonts w:ascii="Times New Roman" w:hAnsi="Times New Roman"/>
          <w:sz w:val="24"/>
          <w:szCs w:val="24"/>
        </w:rPr>
        <w:t>Приложение№2.</w:t>
      </w:r>
      <w:r w:rsidRPr="00A6581B">
        <w:rPr>
          <w:rFonts w:ascii="Times New Roman" w:hAnsi="Times New Roman"/>
          <w:b/>
          <w:bCs/>
        </w:rPr>
        <w:t xml:space="preserve"> </w:t>
      </w:r>
      <w:r w:rsidRPr="00A6581B">
        <w:rPr>
          <w:rFonts w:ascii="Times New Roman" w:hAnsi="Times New Roman"/>
          <w:sz w:val="24"/>
          <w:szCs w:val="24"/>
        </w:rPr>
        <w:t xml:space="preserve">Согласие </w:t>
      </w:r>
      <w:r w:rsidRPr="00EF67E1">
        <w:rPr>
          <w:rFonts w:ascii="Times New Roman" w:hAnsi="Times New Roman"/>
          <w:sz w:val="24"/>
          <w:szCs w:val="24"/>
        </w:rPr>
        <w:t>на обработку персональных данных несовершеннолетнего (недееспособного).</w:t>
      </w:r>
    </w:p>
    <w:p w14:paraId="5D8BEF97" w14:textId="77777777" w:rsidR="00607CE5" w:rsidRPr="00EF67E1" w:rsidRDefault="00607CE5" w:rsidP="00607CE5">
      <w:pPr>
        <w:spacing w:after="0" w:line="240" w:lineRule="auto"/>
        <w:rPr>
          <w:rFonts w:ascii="Times New Roman" w:hAnsi="Times New Roman"/>
          <w:b/>
          <w:bCs/>
          <w:sz w:val="24"/>
          <w:szCs w:val="24"/>
        </w:rPr>
      </w:pPr>
      <w:r w:rsidRPr="00EF67E1">
        <w:rPr>
          <w:rFonts w:ascii="Times New Roman" w:hAnsi="Times New Roman"/>
          <w:sz w:val="24"/>
          <w:szCs w:val="24"/>
        </w:rPr>
        <w:t>Приложение</w:t>
      </w:r>
      <w:r>
        <w:rPr>
          <w:rFonts w:ascii="Times New Roman" w:hAnsi="Times New Roman"/>
          <w:b/>
          <w:bCs/>
        </w:rPr>
        <w:t xml:space="preserve"> </w:t>
      </w:r>
      <w:r w:rsidRPr="00EF67E1">
        <w:rPr>
          <w:rFonts w:ascii="Times New Roman" w:hAnsi="Times New Roman"/>
          <w:sz w:val="24"/>
          <w:szCs w:val="24"/>
        </w:rPr>
        <w:t>№3 Отзыв согласия на обработку персональных данных.</w:t>
      </w:r>
    </w:p>
    <w:p w14:paraId="5C73672B" w14:textId="77777777" w:rsidR="00607CE5" w:rsidRPr="00EF67E1" w:rsidRDefault="00607CE5" w:rsidP="00607CE5">
      <w:pPr>
        <w:spacing w:after="0" w:line="240" w:lineRule="auto"/>
        <w:rPr>
          <w:rFonts w:ascii="Times New Roman" w:hAnsi="Times New Roman"/>
          <w:sz w:val="24"/>
          <w:szCs w:val="24"/>
        </w:rPr>
      </w:pPr>
      <w:r w:rsidRPr="00EF67E1">
        <w:rPr>
          <w:rFonts w:ascii="Times New Roman" w:hAnsi="Times New Roman"/>
          <w:sz w:val="24"/>
          <w:szCs w:val="24"/>
        </w:rPr>
        <w:t>Приложение №4</w:t>
      </w:r>
      <w:r w:rsidRPr="00EF67E1">
        <w:rPr>
          <w:rFonts w:ascii="Times New Roman" w:hAnsi="Times New Roman"/>
          <w:b/>
          <w:bCs/>
          <w:sz w:val="24"/>
          <w:szCs w:val="24"/>
        </w:rPr>
        <w:t xml:space="preserve"> </w:t>
      </w:r>
      <w:r w:rsidRPr="00EF67E1">
        <w:rPr>
          <w:rFonts w:ascii="Times New Roman" w:hAnsi="Times New Roman"/>
          <w:sz w:val="24"/>
          <w:szCs w:val="24"/>
        </w:rPr>
        <w:t>Согласие работника на обработку персональных данных, разрешенных им для распространения.</w:t>
      </w:r>
    </w:p>
    <w:p w14:paraId="5249CB5D" w14:textId="77777777" w:rsidR="00607CE5" w:rsidRPr="003A6D68" w:rsidRDefault="00607CE5" w:rsidP="00607CE5">
      <w:pPr>
        <w:spacing w:after="0" w:line="240" w:lineRule="auto"/>
        <w:rPr>
          <w:rFonts w:ascii="Times New Roman" w:hAnsi="Times New Roman"/>
          <w:color w:val="26282F"/>
          <w:sz w:val="24"/>
          <w:szCs w:val="24"/>
          <w:lang w:eastAsia="ru-RU"/>
        </w:rPr>
      </w:pPr>
      <w:r w:rsidRPr="00EF67E1">
        <w:rPr>
          <w:rFonts w:ascii="Times New Roman" w:hAnsi="Times New Roman"/>
          <w:color w:val="26282F"/>
          <w:sz w:val="24"/>
          <w:szCs w:val="24"/>
          <w:lang w:eastAsia="ru-RU"/>
        </w:rPr>
        <w:t xml:space="preserve">Приложение №5 Формы приказов </w:t>
      </w:r>
      <w:r w:rsidRPr="00EF67E1">
        <w:rPr>
          <w:rFonts w:ascii="Times New Roman" w:hAnsi="Times New Roman"/>
          <w:sz w:val="24"/>
          <w:szCs w:val="24"/>
        </w:rPr>
        <w:t>ИП</w:t>
      </w:r>
      <w:r w:rsidRPr="003A6D68">
        <w:rPr>
          <w:rFonts w:ascii="Times New Roman" w:hAnsi="Times New Roman"/>
          <w:color w:val="26282F"/>
          <w:sz w:val="24"/>
          <w:szCs w:val="24"/>
          <w:lang w:eastAsia="ru-RU"/>
        </w:rPr>
        <w:t>.</w:t>
      </w:r>
    </w:p>
    <w:p w14:paraId="1CFD3A2E" w14:textId="4C00F92D" w:rsidR="00607CE5" w:rsidRDefault="00607CE5" w:rsidP="00607CE5">
      <w:pPr>
        <w:jc w:val="right"/>
        <w:rPr>
          <w:rFonts w:ascii="Times New Roman" w:hAnsi="Times New Roman"/>
          <w:sz w:val="24"/>
          <w:szCs w:val="24"/>
          <w:lang w:eastAsia="ru-RU"/>
        </w:rPr>
      </w:pPr>
    </w:p>
    <w:p w14:paraId="59EE6A5F" w14:textId="0806DD55" w:rsidR="00607CE5" w:rsidRPr="00637728" w:rsidRDefault="00607CE5" w:rsidP="00607CE5">
      <w:pPr>
        <w:pStyle w:val="ab"/>
        <w:spacing w:before="0" w:beforeAutospacing="0" w:after="0" w:afterAutospacing="0"/>
        <w:ind w:left="5387" w:right="142"/>
        <w:jc w:val="both"/>
        <w:outlineLvl w:val="0"/>
        <w:rPr>
          <w:b/>
          <w:bCs/>
        </w:rPr>
      </w:pPr>
      <w:r>
        <w:br w:type="page"/>
      </w:r>
      <w:r w:rsidRPr="00637728">
        <w:rPr>
          <w:b/>
          <w:bCs/>
        </w:rPr>
        <w:lastRenderedPageBreak/>
        <w:t>Приложение №</w:t>
      </w:r>
      <w:r>
        <w:rPr>
          <w:b/>
          <w:bCs/>
        </w:rPr>
        <w:t>4</w:t>
      </w:r>
      <w:r w:rsidRPr="00637728">
        <w:rPr>
          <w:b/>
          <w:bCs/>
        </w:rPr>
        <w:t>. Положение о  применении правовых, организационных и технических мер по обеспечению безопасности персональных данных.</w:t>
      </w:r>
    </w:p>
    <w:p w14:paraId="2A73AED5" w14:textId="77777777" w:rsidR="00607CE5" w:rsidRDefault="00607CE5" w:rsidP="00607CE5">
      <w:pPr>
        <w:pStyle w:val="ab"/>
        <w:spacing w:before="0" w:beforeAutospacing="0" w:after="0" w:afterAutospacing="0"/>
        <w:ind w:left="5387" w:right="142"/>
        <w:jc w:val="both"/>
        <w:rPr>
          <w:b/>
          <w:bCs/>
        </w:rPr>
      </w:pPr>
    </w:p>
    <w:p w14:paraId="3306DF92" w14:textId="77777777" w:rsidR="00607CE5" w:rsidRDefault="00607CE5" w:rsidP="00607CE5">
      <w:pPr>
        <w:pStyle w:val="ConsNormal"/>
        <w:ind w:firstLine="567"/>
        <w:jc w:val="center"/>
        <w:rPr>
          <w:rFonts w:ascii="Times New Roman" w:hAnsi="Times New Roman" w:cs="Times New Roman"/>
          <w:b/>
          <w:bCs/>
          <w:sz w:val="24"/>
          <w:szCs w:val="24"/>
        </w:rPr>
      </w:pPr>
    </w:p>
    <w:p w14:paraId="29BBB4BD" w14:textId="77777777" w:rsidR="00607CE5" w:rsidRDefault="00607CE5" w:rsidP="00607CE5">
      <w:pPr>
        <w:pStyle w:val="ab"/>
        <w:spacing w:before="0" w:beforeAutospacing="0" w:after="0" w:afterAutospacing="0"/>
        <w:ind w:left="142" w:right="142"/>
        <w:jc w:val="center"/>
        <w:rPr>
          <w:b/>
          <w:bCs/>
        </w:rPr>
      </w:pPr>
    </w:p>
    <w:p w14:paraId="21118231" w14:textId="77777777" w:rsidR="00607CE5" w:rsidRDefault="00607CE5" w:rsidP="00607CE5">
      <w:pPr>
        <w:pStyle w:val="ab"/>
        <w:spacing w:before="0" w:beforeAutospacing="0" w:after="0" w:afterAutospacing="0"/>
        <w:ind w:left="142" w:right="142"/>
        <w:jc w:val="center"/>
        <w:rPr>
          <w:b/>
          <w:bCs/>
        </w:rPr>
      </w:pPr>
    </w:p>
    <w:p w14:paraId="37BC48E0" w14:textId="77777777" w:rsidR="00607CE5" w:rsidRDefault="00607CE5" w:rsidP="00607CE5">
      <w:pPr>
        <w:pStyle w:val="ab"/>
        <w:spacing w:before="0" w:beforeAutospacing="0" w:after="0" w:afterAutospacing="0"/>
        <w:ind w:left="142" w:right="142"/>
        <w:jc w:val="center"/>
        <w:rPr>
          <w:b/>
          <w:bCs/>
        </w:rPr>
      </w:pPr>
      <w:r w:rsidRPr="00637728">
        <w:rPr>
          <w:b/>
          <w:bCs/>
        </w:rPr>
        <w:t>Положение</w:t>
      </w:r>
    </w:p>
    <w:p w14:paraId="4D448042" w14:textId="77777777" w:rsidR="00607CE5" w:rsidRPr="00E76154" w:rsidRDefault="00607CE5" w:rsidP="00607CE5">
      <w:pPr>
        <w:pStyle w:val="ab"/>
        <w:spacing w:before="0" w:beforeAutospacing="0" w:after="0" w:afterAutospacing="0"/>
        <w:ind w:left="142" w:right="142"/>
        <w:jc w:val="center"/>
        <w:rPr>
          <w:b/>
          <w:bCs/>
        </w:rPr>
      </w:pPr>
      <w:r w:rsidRPr="00637728">
        <w:rPr>
          <w:b/>
          <w:bCs/>
        </w:rPr>
        <w:t xml:space="preserve"> </w:t>
      </w:r>
      <w:r w:rsidRPr="00E76154">
        <w:rPr>
          <w:b/>
          <w:bCs/>
        </w:rPr>
        <w:t>о  применении правовых, организационных и технических мер по обеспечению безопасности персональных данных.</w:t>
      </w:r>
    </w:p>
    <w:p w14:paraId="57F9375F" w14:textId="77777777" w:rsidR="00607CE5" w:rsidRPr="00E76154" w:rsidRDefault="00607CE5" w:rsidP="00607CE5">
      <w:pPr>
        <w:pStyle w:val="ab"/>
        <w:spacing w:before="0" w:beforeAutospacing="0" w:after="0" w:afterAutospacing="0"/>
        <w:ind w:right="142" w:firstLine="567"/>
        <w:jc w:val="both"/>
        <w:rPr>
          <w:b/>
          <w:bCs/>
        </w:rPr>
      </w:pPr>
    </w:p>
    <w:p w14:paraId="0ECE17B9" w14:textId="77777777" w:rsidR="00607CE5" w:rsidRPr="00CA36EA" w:rsidRDefault="00607CE5" w:rsidP="00607CE5">
      <w:pPr>
        <w:pStyle w:val="ConsPlusNormal"/>
        <w:numPr>
          <w:ilvl w:val="0"/>
          <w:numId w:val="38"/>
        </w:numPr>
        <w:jc w:val="both"/>
        <w:rPr>
          <w:rFonts w:ascii="Times New Roman" w:hAnsi="Times New Roman" w:cs="Times New Roman"/>
          <w:sz w:val="24"/>
          <w:szCs w:val="24"/>
        </w:rPr>
      </w:pPr>
      <w:r w:rsidRPr="00E76154">
        <w:rPr>
          <w:rFonts w:ascii="Times New Roman" w:hAnsi="Times New Roman" w:cs="Times New Roman"/>
          <w:sz w:val="24"/>
          <w:szCs w:val="24"/>
        </w:rPr>
        <w:t>Настоящ</w:t>
      </w:r>
      <w:r>
        <w:rPr>
          <w:rFonts w:ascii="Times New Roman" w:hAnsi="Times New Roman" w:cs="Times New Roman"/>
          <w:sz w:val="24"/>
          <w:szCs w:val="24"/>
        </w:rPr>
        <w:t>ее Положение</w:t>
      </w:r>
      <w:r w:rsidRPr="00E76154">
        <w:rPr>
          <w:rFonts w:ascii="Times New Roman" w:hAnsi="Times New Roman" w:cs="Times New Roman"/>
          <w:sz w:val="24"/>
          <w:szCs w:val="24"/>
        </w:rPr>
        <w:t xml:space="preserve"> устанавливает требования к защите персональных данных </w:t>
      </w:r>
      <w:r>
        <w:rPr>
          <w:rFonts w:ascii="Times New Roman" w:hAnsi="Times New Roman" w:cs="Times New Roman"/>
          <w:sz w:val="24"/>
          <w:szCs w:val="24"/>
        </w:rPr>
        <w:t xml:space="preserve">Индивидуального предпринимателя Семикиной Маргариты Сергеевны (далее- оператор) </w:t>
      </w:r>
      <w:r w:rsidRPr="00E76154">
        <w:rPr>
          <w:rFonts w:ascii="Times New Roman" w:hAnsi="Times New Roman" w:cs="Times New Roman"/>
          <w:sz w:val="24"/>
          <w:szCs w:val="24"/>
        </w:rPr>
        <w:t>при их обработке в информационных системах персональных данных (далее - информационные системы) и уровни защищенности таких данных и</w:t>
      </w:r>
      <w:r w:rsidRPr="00CA36EA">
        <w:rPr>
          <w:rFonts w:ascii="Times New Roman" w:hAnsi="Times New Roman" w:cs="Times New Roman"/>
          <w:sz w:val="24"/>
          <w:szCs w:val="24"/>
        </w:rPr>
        <w:t xml:space="preserve"> разработан  в соответствии с требованиями Федерального закона</w:t>
      </w:r>
      <w:r w:rsidRPr="00CA36EA">
        <w:rPr>
          <w:rFonts w:ascii="Times New Roman" w:hAnsi="Times New Roman" w:cs="Times New Roman"/>
          <w:color w:val="464C55"/>
          <w:sz w:val="24"/>
          <w:szCs w:val="24"/>
          <w:shd w:val="clear" w:color="auto" w:fill="FFFFFF"/>
        </w:rPr>
        <w:t xml:space="preserve"> от 27 июля 2006 г. N 152-ФЗ </w:t>
      </w:r>
      <w:r w:rsidRPr="00CA36EA">
        <w:rPr>
          <w:rFonts w:ascii="Times New Roman" w:hAnsi="Times New Roman" w:cs="Times New Roman"/>
          <w:sz w:val="24"/>
          <w:szCs w:val="24"/>
        </w:rPr>
        <w:t xml:space="preserve"> «О персональных данных»,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1370D061" w14:textId="77777777" w:rsidR="00607CE5" w:rsidRPr="00913737" w:rsidRDefault="00607CE5" w:rsidP="00607CE5">
      <w:pPr>
        <w:pStyle w:val="ConsPlusNormal"/>
        <w:numPr>
          <w:ilvl w:val="0"/>
          <w:numId w:val="38"/>
        </w:numPr>
        <w:jc w:val="both"/>
        <w:rPr>
          <w:rFonts w:ascii="Times New Roman" w:hAnsi="Times New Roman" w:cs="Times New Roman"/>
          <w:sz w:val="24"/>
          <w:szCs w:val="24"/>
        </w:rPr>
      </w:pPr>
      <w:r w:rsidRPr="00CA36EA">
        <w:rPr>
          <w:rFonts w:ascii="Times New Roman" w:hAnsi="Times New Roman" w:cs="Times New Roman"/>
          <w:sz w:val="24"/>
          <w:szCs w:val="24"/>
        </w:rPr>
        <w:t xml:space="preserve">Безопасность персональных данных при их обработке в информационной системе обеспечивается с помощью системы защиты персональных данных, нейтрализующей актуальные угрозы, определенные в </w:t>
      </w:r>
      <w:r w:rsidRPr="00913737">
        <w:rPr>
          <w:rFonts w:ascii="Times New Roman" w:hAnsi="Times New Roman" w:cs="Times New Roman"/>
          <w:sz w:val="24"/>
          <w:szCs w:val="24"/>
        </w:rPr>
        <w:t xml:space="preserve">соответствии с </w:t>
      </w:r>
      <w:hyperlink r:id="rId42" w:tooltip="Федеральный закон от 27.07.2006 N 152-ФЗ (ред. от 08.08.2024) &quot;О персональных данных&quot; {КонсультантПлюс}">
        <w:r w:rsidRPr="00913737">
          <w:rPr>
            <w:rFonts w:ascii="Times New Roman" w:hAnsi="Times New Roman" w:cs="Times New Roman"/>
            <w:sz w:val="24"/>
            <w:szCs w:val="24"/>
          </w:rPr>
          <w:t>частью 5 статьи 19</w:t>
        </w:r>
      </w:hyperlink>
      <w:r w:rsidRPr="00913737">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913737">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913737">
        <w:rPr>
          <w:rFonts w:ascii="Times New Roman" w:hAnsi="Times New Roman" w:cs="Times New Roman"/>
          <w:sz w:val="24"/>
          <w:szCs w:val="24"/>
        </w:rPr>
        <w:t>.</w:t>
      </w:r>
    </w:p>
    <w:p w14:paraId="69F6C73E" w14:textId="77777777" w:rsidR="00607CE5" w:rsidRPr="00CA36EA" w:rsidRDefault="00607CE5" w:rsidP="00607CE5">
      <w:pPr>
        <w:pStyle w:val="ConsPlusNormal"/>
        <w:numPr>
          <w:ilvl w:val="0"/>
          <w:numId w:val="38"/>
        </w:numPr>
        <w:jc w:val="both"/>
        <w:rPr>
          <w:rFonts w:ascii="Times New Roman" w:hAnsi="Times New Roman" w:cs="Times New Roman"/>
          <w:sz w:val="24"/>
          <w:szCs w:val="24"/>
        </w:rPr>
      </w:pPr>
      <w:r w:rsidRPr="00913737">
        <w:rPr>
          <w:rFonts w:ascii="Times New Roman" w:hAnsi="Times New Roman" w:cs="Times New Roman"/>
          <w:sz w:val="24"/>
          <w:szCs w:val="24"/>
        </w:rPr>
        <w:t>Система защиты персональных данных включает в себя</w:t>
      </w:r>
      <w:r w:rsidRPr="00CA36EA">
        <w:rPr>
          <w:rFonts w:ascii="Times New Roman" w:hAnsi="Times New Roman" w:cs="Times New Roman"/>
          <w:sz w:val="24"/>
          <w:szCs w:val="24"/>
        </w:rPr>
        <w:t xml:space="preserve">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14:paraId="3B468398" w14:textId="77777777" w:rsidR="00607CE5" w:rsidRPr="00CA36EA" w:rsidRDefault="00607CE5" w:rsidP="00607CE5">
      <w:pPr>
        <w:pStyle w:val="ConsPlusNormal"/>
        <w:numPr>
          <w:ilvl w:val="0"/>
          <w:numId w:val="38"/>
        </w:numPr>
        <w:jc w:val="both"/>
        <w:rPr>
          <w:rFonts w:ascii="Times New Roman" w:hAnsi="Times New Roman" w:cs="Times New Roman"/>
          <w:sz w:val="24"/>
          <w:szCs w:val="24"/>
        </w:rPr>
      </w:pPr>
      <w:r w:rsidRPr="00CA36EA">
        <w:rPr>
          <w:rFonts w:ascii="Times New Roman" w:hAnsi="Times New Roman" w:cs="Times New Roman"/>
          <w:sz w:val="24"/>
          <w:szCs w:val="24"/>
        </w:rPr>
        <w:t>Под актуальными угрозами безопасности персональных данных понимается совокупность условий и факторов, создающих актуальную опасность несанкционированного, в том числе случайного, доступа к персональным данным при их обработке в информационной системе,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14:paraId="1B33318B" w14:textId="77777777" w:rsidR="00607CE5" w:rsidRPr="00CA36EA" w:rsidRDefault="00607CE5" w:rsidP="00607CE5">
      <w:pPr>
        <w:pStyle w:val="ConsPlusNormal"/>
        <w:numPr>
          <w:ilvl w:val="1"/>
          <w:numId w:val="38"/>
        </w:numPr>
        <w:jc w:val="both"/>
        <w:rPr>
          <w:rFonts w:ascii="Times New Roman" w:hAnsi="Times New Roman" w:cs="Times New Roman"/>
          <w:sz w:val="24"/>
          <w:szCs w:val="24"/>
        </w:rPr>
      </w:pPr>
      <w:r w:rsidRPr="00CA36EA">
        <w:rPr>
          <w:rFonts w:ascii="Times New Roman" w:hAnsi="Times New Roman" w:cs="Times New Roman"/>
          <w:sz w:val="24"/>
          <w:szCs w:val="24"/>
        </w:rPr>
        <w:t>Угрозы 1-го типа актуальны для информационной системы, если для нее в том числе актуальны угрозы, связанные с наличием недокументированных (</w:t>
      </w:r>
      <w:proofErr w:type="spellStart"/>
      <w:r w:rsidRPr="00CA36EA">
        <w:rPr>
          <w:rFonts w:ascii="Times New Roman" w:hAnsi="Times New Roman" w:cs="Times New Roman"/>
          <w:sz w:val="24"/>
          <w:szCs w:val="24"/>
        </w:rPr>
        <w:t>недекларированных</w:t>
      </w:r>
      <w:proofErr w:type="spellEnd"/>
      <w:r w:rsidRPr="00CA36EA">
        <w:rPr>
          <w:rFonts w:ascii="Times New Roman" w:hAnsi="Times New Roman" w:cs="Times New Roman"/>
          <w:sz w:val="24"/>
          <w:szCs w:val="24"/>
        </w:rPr>
        <w:t>) возможностей в системном программном обеспечении, используемом в информационной системе.</w:t>
      </w:r>
    </w:p>
    <w:p w14:paraId="16005460" w14:textId="77777777" w:rsidR="00607CE5" w:rsidRPr="00CA36EA" w:rsidRDefault="00607CE5" w:rsidP="00607CE5">
      <w:pPr>
        <w:pStyle w:val="ConsPlusNormal"/>
        <w:numPr>
          <w:ilvl w:val="1"/>
          <w:numId w:val="38"/>
        </w:numPr>
        <w:jc w:val="both"/>
        <w:rPr>
          <w:rFonts w:ascii="Times New Roman" w:hAnsi="Times New Roman" w:cs="Times New Roman"/>
          <w:sz w:val="24"/>
          <w:szCs w:val="24"/>
        </w:rPr>
      </w:pPr>
      <w:r w:rsidRPr="00CA36EA">
        <w:rPr>
          <w:rFonts w:ascii="Times New Roman" w:hAnsi="Times New Roman" w:cs="Times New Roman"/>
          <w:sz w:val="24"/>
          <w:szCs w:val="24"/>
        </w:rPr>
        <w:t>Угрозы 2-го типа актуальны для информационной системы, если для нее в том числе актуальны угрозы, связанные с наличием недокументированных (</w:t>
      </w:r>
      <w:proofErr w:type="spellStart"/>
      <w:r w:rsidRPr="00CA36EA">
        <w:rPr>
          <w:rFonts w:ascii="Times New Roman" w:hAnsi="Times New Roman" w:cs="Times New Roman"/>
          <w:sz w:val="24"/>
          <w:szCs w:val="24"/>
        </w:rPr>
        <w:t>недекларированных</w:t>
      </w:r>
      <w:proofErr w:type="spellEnd"/>
      <w:r w:rsidRPr="00CA36EA">
        <w:rPr>
          <w:rFonts w:ascii="Times New Roman" w:hAnsi="Times New Roman" w:cs="Times New Roman"/>
          <w:sz w:val="24"/>
          <w:szCs w:val="24"/>
        </w:rPr>
        <w:t>) возможностей в прикладном программном обеспечении, используемом в информационной системе.</w:t>
      </w:r>
    </w:p>
    <w:p w14:paraId="25B1A72A" w14:textId="77777777" w:rsidR="00607CE5" w:rsidRPr="00CA36EA" w:rsidRDefault="00607CE5" w:rsidP="00607CE5">
      <w:pPr>
        <w:pStyle w:val="ConsPlusNormal"/>
        <w:numPr>
          <w:ilvl w:val="1"/>
          <w:numId w:val="38"/>
        </w:numPr>
        <w:jc w:val="both"/>
        <w:rPr>
          <w:rFonts w:ascii="Times New Roman" w:hAnsi="Times New Roman" w:cs="Times New Roman"/>
          <w:sz w:val="24"/>
          <w:szCs w:val="24"/>
        </w:rPr>
      </w:pPr>
      <w:r w:rsidRPr="00CA36EA">
        <w:rPr>
          <w:rFonts w:ascii="Times New Roman" w:hAnsi="Times New Roman" w:cs="Times New Roman"/>
          <w:sz w:val="24"/>
          <w:szCs w:val="24"/>
        </w:rPr>
        <w:t>Угрозы 3-го типа актуальны для информационной системы, если для нее актуальны угрозы, не связанные с наличием недокументированных (</w:t>
      </w:r>
      <w:proofErr w:type="spellStart"/>
      <w:r w:rsidRPr="00CA36EA">
        <w:rPr>
          <w:rFonts w:ascii="Times New Roman" w:hAnsi="Times New Roman" w:cs="Times New Roman"/>
          <w:sz w:val="24"/>
          <w:szCs w:val="24"/>
        </w:rPr>
        <w:t>недекларированных</w:t>
      </w:r>
      <w:proofErr w:type="spellEnd"/>
      <w:r w:rsidRPr="00CA36EA">
        <w:rPr>
          <w:rFonts w:ascii="Times New Roman" w:hAnsi="Times New Roman" w:cs="Times New Roman"/>
          <w:sz w:val="24"/>
          <w:szCs w:val="24"/>
        </w:rPr>
        <w:t>) возможностей в системном и прикладном программном обеспечении, используемом в информационной системе.</w:t>
      </w:r>
    </w:p>
    <w:p w14:paraId="2B66CA41" w14:textId="77777777" w:rsidR="00607CE5" w:rsidRPr="00913737" w:rsidRDefault="00607CE5" w:rsidP="00607CE5">
      <w:pPr>
        <w:pStyle w:val="ConsPlusNormal"/>
        <w:numPr>
          <w:ilvl w:val="0"/>
          <w:numId w:val="38"/>
        </w:numPr>
        <w:jc w:val="both"/>
        <w:rPr>
          <w:rFonts w:ascii="Times New Roman" w:hAnsi="Times New Roman" w:cs="Times New Roman"/>
          <w:sz w:val="24"/>
          <w:szCs w:val="24"/>
        </w:rPr>
      </w:pPr>
      <w:r w:rsidRPr="00CA36EA">
        <w:rPr>
          <w:rFonts w:ascii="Times New Roman" w:hAnsi="Times New Roman" w:cs="Times New Roman"/>
          <w:sz w:val="24"/>
          <w:szCs w:val="24"/>
        </w:rPr>
        <w:t xml:space="preserve">Определение типа угроз безопасности персональных данных, актуальных для информационной системы, производится оператором с учетом оценки возможного вреда, проведенной во исполнение </w:t>
      </w:r>
      <w:hyperlink r:id="rId43" w:tooltip="Федеральный закон от 27.07.2006 N 152-ФЗ (ред. от 08.08.2024) &quot;О персональных данных&quot; {КонсультантПлюс}">
        <w:r w:rsidRPr="00913737">
          <w:rPr>
            <w:rFonts w:ascii="Times New Roman" w:hAnsi="Times New Roman" w:cs="Times New Roman"/>
            <w:sz w:val="24"/>
            <w:szCs w:val="24"/>
          </w:rPr>
          <w:t>пункта 5 части 1 статьи 18.1</w:t>
        </w:r>
      </w:hyperlink>
      <w:r w:rsidRPr="00913737">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913737">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913737">
        <w:rPr>
          <w:rFonts w:ascii="Times New Roman" w:hAnsi="Times New Roman" w:cs="Times New Roman"/>
          <w:sz w:val="24"/>
          <w:szCs w:val="24"/>
        </w:rPr>
        <w:t xml:space="preserve">, и в соответствии с нормативными правовыми актами, принятыми во исполнение </w:t>
      </w:r>
      <w:hyperlink r:id="rId44" w:tooltip="Федеральный закон от 27.07.2006 N 152-ФЗ (ред. от 08.08.2024) &quot;О персональных данных&quot; {КонсультантПлюс}">
        <w:r w:rsidRPr="00913737">
          <w:rPr>
            <w:rFonts w:ascii="Times New Roman" w:hAnsi="Times New Roman" w:cs="Times New Roman"/>
            <w:sz w:val="24"/>
            <w:szCs w:val="24"/>
          </w:rPr>
          <w:t>части 5 статьи 19</w:t>
        </w:r>
      </w:hyperlink>
      <w:r w:rsidRPr="00913737">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913737">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913737">
        <w:rPr>
          <w:rFonts w:ascii="Times New Roman" w:hAnsi="Times New Roman" w:cs="Times New Roman"/>
          <w:sz w:val="24"/>
          <w:szCs w:val="24"/>
        </w:rPr>
        <w:t>.</w:t>
      </w:r>
    </w:p>
    <w:p w14:paraId="2169EAD8" w14:textId="77777777" w:rsidR="00607CE5" w:rsidRPr="00CA36EA" w:rsidRDefault="00607CE5" w:rsidP="00607CE5">
      <w:pPr>
        <w:pStyle w:val="ConsPlusNormal"/>
        <w:numPr>
          <w:ilvl w:val="0"/>
          <w:numId w:val="38"/>
        </w:numPr>
        <w:jc w:val="both"/>
        <w:rPr>
          <w:rFonts w:ascii="Times New Roman" w:hAnsi="Times New Roman" w:cs="Times New Roman"/>
          <w:sz w:val="24"/>
          <w:szCs w:val="24"/>
        </w:rPr>
      </w:pPr>
      <w:r w:rsidRPr="00913737">
        <w:rPr>
          <w:rFonts w:ascii="Times New Roman" w:hAnsi="Times New Roman" w:cs="Times New Roman"/>
          <w:sz w:val="24"/>
          <w:szCs w:val="24"/>
        </w:rPr>
        <w:t>При обработке персональных данных в информац</w:t>
      </w:r>
      <w:r w:rsidRPr="00CA36EA">
        <w:rPr>
          <w:rFonts w:ascii="Times New Roman" w:hAnsi="Times New Roman" w:cs="Times New Roman"/>
          <w:sz w:val="24"/>
          <w:szCs w:val="24"/>
        </w:rPr>
        <w:t>ионных системах устанавливаются 4 уровня защищенности персональных данных.</w:t>
      </w:r>
    </w:p>
    <w:p w14:paraId="77632207" w14:textId="77777777" w:rsidR="00607CE5" w:rsidRPr="00CA36EA" w:rsidRDefault="00607CE5" w:rsidP="00607CE5">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6.1. </w:t>
      </w:r>
      <w:r w:rsidRPr="00CA36EA">
        <w:rPr>
          <w:rFonts w:ascii="Times New Roman" w:hAnsi="Times New Roman" w:cs="Times New Roman"/>
          <w:sz w:val="24"/>
          <w:szCs w:val="24"/>
        </w:rPr>
        <w:t>Необходимость обеспечения 1-го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14:paraId="311D6446"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lastRenderedPageBreak/>
        <w:t>а) для информационной системы актуальны угрозы 1-го типа и информационная система обрабатывает либо специальные категории персональных данных, либо биометрические персональные данные, либо иные категории персональных данных;</w:t>
      </w:r>
    </w:p>
    <w:p w14:paraId="4F9CA37A"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б) для информационной системы актуальны угрозы 2-го типа и информационная система обрабатывает специальные категории персональных данных более чем 100000 субъектов персональных данных, не являющихся сотрудниками оператора.</w:t>
      </w:r>
    </w:p>
    <w:p w14:paraId="47385530" w14:textId="77777777" w:rsidR="00607CE5" w:rsidRPr="00CA36EA" w:rsidRDefault="00607CE5" w:rsidP="00607CE5">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6.2. </w:t>
      </w:r>
      <w:r w:rsidRPr="00CA36EA">
        <w:rPr>
          <w:rFonts w:ascii="Times New Roman" w:hAnsi="Times New Roman" w:cs="Times New Roman"/>
          <w:sz w:val="24"/>
          <w:szCs w:val="24"/>
        </w:rPr>
        <w:t>Необходимость обеспечения 2-го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14:paraId="5728F26B"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а) для информационной системы актуальны угрозы 1-го типа и информационная система обрабатывает общедоступные персональные данные;</w:t>
      </w:r>
    </w:p>
    <w:p w14:paraId="58E8E6DC"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б) для информационной системы актуальны угрозы 2-го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 не являющихся сотрудниками оператора;</w:t>
      </w:r>
    </w:p>
    <w:p w14:paraId="79ED66A7"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в) для информационной системы актуальны угрозы 2-го типа и информационная система обрабатывает биометрические персональные данные;</w:t>
      </w:r>
    </w:p>
    <w:p w14:paraId="2388019E"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г) для информационной системы актуальны угрозы 2-го типа и информационная система обрабатывает общедоступные персональные данные более чем 100000 субъектов персональных данных, не являющихся сотрудниками оператора;</w:t>
      </w:r>
    </w:p>
    <w:p w14:paraId="33B2C212"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д) для информационной системы актуальны угрозы 2-го типа и информационная система обрабатывает иные категории персональных данных более чем 100000 субъектов персональных данных, не являющихся сотрудниками оператора;</w:t>
      </w:r>
    </w:p>
    <w:p w14:paraId="6BCC04CD"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е) для информационной системы актуальны угрозы 3-го типа и информационная система обрабатывает специальные категории персональных данных более чем 100000 субъектов персональных данных, не являющихся сотрудниками оператора.</w:t>
      </w:r>
    </w:p>
    <w:p w14:paraId="0CE12BA1" w14:textId="77777777" w:rsidR="00607CE5" w:rsidRPr="00CA36EA" w:rsidRDefault="00607CE5" w:rsidP="00607CE5">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6.3. </w:t>
      </w:r>
      <w:r w:rsidRPr="00CA36EA">
        <w:rPr>
          <w:rFonts w:ascii="Times New Roman" w:hAnsi="Times New Roman" w:cs="Times New Roman"/>
          <w:sz w:val="24"/>
          <w:szCs w:val="24"/>
        </w:rPr>
        <w:t>Необходимость обеспечения 3-го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14:paraId="35537C68"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а) для информационной системы актуальны угрозы 2-го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 не являющихся сотрудниками оператора;</w:t>
      </w:r>
    </w:p>
    <w:p w14:paraId="5ED86F1B"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б) для информационной системы актуальны угрозы 2-го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 не являющихся сотрудниками оператора;</w:t>
      </w:r>
    </w:p>
    <w:p w14:paraId="302B4A08"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в) для информационной системы актуальны угрозы 3-го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 не являющихся сотрудниками оператора;</w:t>
      </w:r>
    </w:p>
    <w:p w14:paraId="07C3EBFA"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г) для информационной системы актуальны угрозы 3-го типа и информационная система обрабатывает биометрические персональные данные;</w:t>
      </w:r>
    </w:p>
    <w:p w14:paraId="02408BD9"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д) для информационной системы актуальны угрозы 3-го типа и информационная система обрабатывает иные категории персональных данных более чем 100000 субъектов персональных данных, не являющихся сотрудниками оператора.</w:t>
      </w:r>
    </w:p>
    <w:p w14:paraId="0141B5E3" w14:textId="77777777" w:rsidR="00607CE5" w:rsidRPr="00CA36EA" w:rsidRDefault="00607CE5" w:rsidP="00607CE5">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 xml:space="preserve">6.4. </w:t>
      </w:r>
      <w:r w:rsidRPr="00CA36EA">
        <w:rPr>
          <w:rFonts w:ascii="Times New Roman" w:hAnsi="Times New Roman" w:cs="Times New Roman"/>
          <w:sz w:val="24"/>
          <w:szCs w:val="24"/>
        </w:rPr>
        <w:t>Необходимость обеспечения 4-го уровня защищенности персональных данных при их обработке в информационной системе устанавливается при наличии хотя бы одного из следующих условий:</w:t>
      </w:r>
    </w:p>
    <w:p w14:paraId="50EB85D4"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а) для информационной системы актуальны угрозы 3-го типа и информационная система обрабатывает общедоступные персональные данные;</w:t>
      </w:r>
    </w:p>
    <w:p w14:paraId="767A07F9"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б) для информационной системы актуальны угрозы 3-го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 не являющихся сотрудниками оператора.</w:t>
      </w:r>
    </w:p>
    <w:p w14:paraId="4290D31E" w14:textId="77777777" w:rsidR="00607CE5" w:rsidRPr="00CA36EA" w:rsidRDefault="00607CE5" w:rsidP="00607CE5">
      <w:pPr>
        <w:pStyle w:val="ConsPlusNormal"/>
        <w:ind w:firstLine="426"/>
        <w:jc w:val="both"/>
        <w:rPr>
          <w:rFonts w:ascii="Times New Roman" w:hAnsi="Times New Roman" w:cs="Times New Roman"/>
          <w:sz w:val="24"/>
          <w:szCs w:val="24"/>
        </w:rPr>
      </w:pPr>
      <w:bookmarkStart w:id="23" w:name="P66"/>
      <w:bookmarkEnd w:id="23"/>
      <w:r>
        <w:rPr>
          <w:rFonts w:ascii="Times New Roman" w:hAnsi="Times New Roman" w:cs="Times New Roman"/>
          <w:sz w:val="24"/>
          <w:szCs w:val="24"/>
        </w:rPr>
        <w:lastRenderedPageBreak/>
        <w:t xml:space="preserve">7. </w:t>
      </w:r>
      <w:r w:rsidRPr="00CA36EA">
        <w:rPr>
          <w:rFonts w:ascii="Times New Roman" w:hAnsi="Times New Roman" w:cs="Times New Roman"/>
          <w:sz w:val="24"/>
          <w:szCs w:val="24"/>
        </w:rPr>
        <w:t>Для обеспечения 4-го уровня защищенности персональных данных при их обработке в информационных системах необходимо выполнение следующих требований:</w:t>
      </w:r>
    </w:p>
    <w:p w14:paraId="490002E2"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а) 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207B81E7"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б) обеспечение сохранности носителей персональных данных;</w:t>
      </w:r>
    </w:p>
    <w:p w14:paraId="3D3340AD"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в) утверждение руководителем оператора документа, определяющего 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w:t>
      </w:r>
    </w:p>
    <w:p w14:paraId="72450ACE"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г)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14:paraId="5DBC787F" w14:textId="77777777" w:rsidR="00607CE5" w:rsidRPr="00CA36EA" w:rsidRDefault="00607CE5" w:rsidP="00607CE5">
      <w:pPr>
        <w:pStyle w:val="ConsPlusNormal"/>
        <w:ind w:firstLine="567"/>
        <w:jc w:val="both"/>
        <w:rPr>
          <w:rFonts w:ascii="Times New Roman" w:hAnsi="Times New Roman" w:cs="Times New Roman"/>
          <w:sz w:val="24"/>
          <w:szCs w:val="24"/>
        </w:rPr>
      </w:pPr>
      <w:bookmarkStart w:id="24" w:name="P71"/>
      <w:bookmarkEnd w:id="24"/>
      <w:r>
        <w:rPr>
          <w:rFonts w:ascii="Times New Roman" w:hAnsi="Times New Roman" w:cs="Times New Roman"/>
          <w:sz w:val="24"/>
          <w:szCs w:val="24"/>
        </w:rPr>
        <w:t xml:space="preserve">8. </w:t>
      </w:r>
      <w:r w:rsidRPr="00CA36EA">
        <w:rPr>
          <w:rFonts w:ascii="Times New Roman" w:hAnsi="Times New Roman" w:cs="Times New Roman"/>
          <w:sz w:val="24"/>
          <w:szCs w:val="24"/>
        </w:rPr>
        <w:t>Для обеспечения 3-го уровня защищенности персональных данных при их обработке в информационных системах необходимо, чтобы было назначено должностное лицо (работник), ответственный за обеспечение безопасности персональных данных в информационной системе.</w:t>
      </w:r>
    </w:p>
    <w:p w14:paraId="22677D20" w14:textId="77777777" w:rsidR="00607CE5" w:rsidRPr="00CA36EA" w:rsidRDefault="00607CE5" w:rsidP="00607CE5">
      <w:pPr>
        <w:pStyle w:val="ConsPlusNormal"/>
        <w:ind w:firstLine="567"/>
        <w:jc w:val="both"/>
        <w:rPr>
          <w:rFonts w:ascii="Times New Roman" w:hAnsi="Times New Roman" w:cs="Times New Roman"/>
          <w:sz w:val="24"/>
          <w:szCs w:val="24"/>
        </w:rPr>
      </w:pPr>
      <w:bookmarkStart w:id="25" w:name="P72"/>
      <w:bookmarkEnd w:id="25"/>
      <w:r>
        <w:rPr>
          <w:rFonts w:ascii="Times New Roman" w:hAnsi="Times New Roman" w:cs="Times New Roman"/>
          <w:sz w:val="24"/>
          <w:szCs w:val="24"/>
        </w:rPr>
        <w:t xml:space="preserve">9. </w:t>
      </w:r>
      <w:r w:rsidRPr="00CA36EA">
        <w:rPr>
          <w:rFonts w:ascii="Times New Roman" w:hAnsi="Times New Roman" w:cs="Times New Roman"/>
          <w:sz w:val="24"/>
          <w:szCs w:val="24"/>
        </w:rPr>
        <w:t>Для обеспечения 2-го уровня защищенности персональных данных при их обработке в информационных системах необходимо, чтобы доступ к содержанию электронного журнала сообщений был возможен исключительно для должностных лиц (работников) оператора или уполномоченного лица, которым сведения, содержащиеся в указанном журнале, необходимы для выполнения служебных (трудовых) обязанностей.</w:t>
      </w:r>
    </w:p>
    <w:p w14:paraId="7737F80F" w14:textId="77777777" w:rsidR="00607CE5" w:rsidRPr="00CA36EA"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Pr="00CA36EA">
        <w:rPr>
          <w:rFonts w:ascii="Times New Roman" w:hAnsi="Times New Roman" w:cs="Times New Roman"/>
          <w:sz w:val="24"/>
          <w:szCs w:val="24"/>
        </w:rPr>
        <w:t xml:space="preserve">Для обеспечения 1-го уровня защищенности персональных данных при их обработке в информационных системах </w:t>
      </w:r>
      <w:r>
        <w:rPr>
          <w:rFonts w:ascii="Times New Roman" w:hAnsi="Times New Roman" w:cs="Times New Roman"/>
          <w:sz w:val="24"/>
          <w:szCs w:val="24"/>
        </w:rPr>
        <w:t xml:space="preserve">дополнительно </w:t>
      </w:r>
      <w:r w:rsidRPr="00CA36EA">
        <w:rPr>
          <w:rFonts w:ascii="Times New Roman" w:hAnsi="Times New Roman" w:cs="Times New Roman"/>
          <w:sz w:val="24"/>
          <w:szCs w:val="24"/>
        </w:rPr>
        <w:t>необходимо выполнение следующих требований:</w:t>
      </w:r>
    </w:p>
    <w:p w14:paraId="39344392"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а) автоматическая регистрация в электронном журнале безопасности изменения полномочий сотрудника оператора по доступу к персональным данным, содержащимся в информационной системе;</w:t>
      </w:r>
    </w:p>
    <w:p w14:paraId="25111613" w14:textId="77777777" w:rsidR="00607CE5" w:rsidRPr="00CA36EA" w:rsidRDefault="00607CE5" w:rsidP="00607CE5">
      <w:pPr>
        <w:pStyle w:val="ConsPlusNormal"/>
        <w:ind w:firstLine="567"/>
        <w:jc w:val="both"/>
        <w:rPr>
          <w:rFonts w:ascii="Times New Roman" w:hAnsi="Times New Roman" w:cs="Times New Roman"/>
          <w:sz w:val="24"/>
          <w:szCs w:val="24"/>
        </w:rPr>
      </w:pPr>
      <w:r w:rsidRPr="00CA36EA">
        <w:rPr>
          <w:rFonts w:ascii="Times New Roman" w:hAnsi="Times New Roman" w:cs="Times New Roman"/>
          <w:sz w:val="24"/>
          <w:szCs w:val="24"/>
        </w:rPr>
        <w:t>б) создание структурного подразделения, ответственного за обеспечение безопасности персональных данных в информационной системе, либо возложение на одно из структурных подразделений функций по обеспечению такой безопасности.</w:t>
      </w:r>
    </w:p>
    <w:p w14:paraId="1B88AF2C" w14:textId="77777777" w:rsidR="00607CE5" w:rsidRDefault="00607CE5" w:rsidP="00607CE5">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 xml:space="preserve">11. </w:t>
      </w:r>
      <w:r w:rsidRPr="00CA36EA">
        <w:rPr>
          <w:rFonts w:ascii="Times New Roman" w:hAnsi="Times New Roman" w:cs="Times New Roman"/>
          <w:sz w:val="24"/>
          <w:szCs w:val="24"/>
        </w:rPr>
        <w:t xml:space="preserve">Контроль за выполнением настоящих требований организуется и проводится оператором самостоятельно и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w:t>
      </w:r>
    </w:p>
    <w:p w14:paraId="65B4DD69" w14:textId="77777777" w:rsidR="00607CE5" w:rsidRPr="00CA36EA" w:rsidRDefault="00607CE5" w:rsidP="00607CE5">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12.К</w:t>
      </w:r>
      <w:r w:rsidRPr="00CA36EA">
        <w:rPr>
          <w:rFonts w:ascii="Times New Roman" w:hAnsi="Times New Roman" w:cs="Times New Roman"/>
          <w:sz w:val="24"/>
          <w:szCs w:val="24"/>
        </w:rPr>
        <w:t>онтроль проводится  в сроки, определяемые оператором.</w:t>
      </w:r>
    </w:p>
    <w:p w14:paraId="669EE859" w14:textId="77777777" w:rsidR="00607CE5" w:rsidRPr="00CA36EA" w:rsidRDefault="00607CE5" w:rsidP="00607CE5">
      <w:pPr>
        <w:pStyle w:val="ab"/>
        <w:spacing w:before="0" w:beforeAutospacing="0" w:after="0" w:afterAutospacing="0"/>
        <w:ind w:right="142" w:firstLine="567"/>
        <w:jc w:val="both"/>
        <w:rPr>
          <w:b/>
          <w:bCs/>
        </w:rPr>
      </w:pPr>
    </w:p>
    <w:p w14:paraId="79448B0D" w14:textId="77777777" w:rsidR="00607CE5" w:rsidRPr="00CA36EA" w:rsidRDefault="00607CE5" w:rsidP="00607CE5">
      <w:pPr>
        <w:pStyle w:val="ab"/>
        <w:spacing w:before="0" w:beforeAutospacing="0" w:after="0" w:afterAutospacing="0"/>
        <w:ind w:right="142" w:firstLine="567"/>
        <w:jc w:val="both"/>
        <w:rPr>
          <w:b/>
          <w:bCs/>
        </w:rPr>
      </w:pPr>
    </w:p>
    <w:p w14:paraId="55976111" w14:textId="77777777" w:rsidR="00607CE5" w:rsidRPr="00CA36EA" w:rsidRDefault="00607CE5" w:rsidP="00607CE5">
      <w:pPr>
        <w:pStyle w:val="ab"/>
        <w:spacing w:before="0" w:beforeAutospacing="0" w:after="0" w:afterAutospacing="0"/>
        <w:ind w:right="142" w:firstLine="567"/>
        <w:jc w:val="both"/>
        <w:rPr>
          <w:b/>
          <w:bCs/>
        </w:rPr>
      </w:pPr>
    </w:p>
    <w:p w14:paraId="2B73A005" w14:textId="77777777" w:rsidR="00607CE5" w:rsidRPr="00CA36EA" w:rsidRDefault="00607CE5" w:rsidP="00607CE5">
      <w:pPr>
        <w:pStyle w:val="ab"/>
        <w:spacing w:before="0" w:beforeAutospacing="0" w:after="0" w:afterAutospacing="0"/>
        <w:ind w:right="142" w:firstLine="567"/>
        <w:jc w:val="both"/>
        <w:rPr>
          <w:b/>
          <w:bCs/>
        </w:rPr>
      </w:pPr>
    </w:p>
    <w:p w14:paraId="0DCEA74D" w14:textId="77777777" w:rsidR="00607CE5" w:rsidRPr="00CA36EA" w:rsidRDefault="00607CE5" w:rsidP="00607CE5">
      <w:pPr>
        <w:pStyle w:val="ab"/>
        <w:spacing w:before="0" w:beforeAutospacing="0" w:after="0" w:afterAutospacing="0"/>
        <w:ind w:right="142" w:firstLine="567"/>
        <w:jc w:val="both"/>
        <w:rPr>
          <w:b/>
          <w:bCs/>
        </w:rPr>
      </w:pPr>
    </w:p>
    <w:p w14:paraId="4BF4F363" w14:textId="77777777" w:rsidR="00607CE5" w:rsidRPr="00CA36EA" w:rsidRDefault="00607CE5" w:rsidP="00607CE5">
      <w:pPr>
        <w:pStyle w:val="ab"/>
        <w:spacing w:before="0" w:beforeAutospacing="0" w:after="0" w:afterAutospacing="0"/>
        <w:ind w:right="142" w:firstLine="567"/>
        <w:jc w:val="both"/>
        <w:rPr>
          <w:b/>
          <w:bCs/>
        </w:rPr>
      </w:pPr>
    </w:p>
    <w:p w14:paraId="0F2A0292" w14:textId="77777777" w:rsidR="00607CE5" w:rsidRPr="00CA36EA" w:rsidRDefault="00607CE5" w:rsidP="00607CE5">
      <w:pPr>
        <w:pStyle w:val="ab"/>
        <w:spacing w:before="0" w:beforeAutospacing="0" w:after="0" w:afterAutospacing="0"/>
        <w:ind w:right="142" w:firstLine="567"/>
        <w:jc w:val="both"/>
        <w:rPr>
          <w:b/>
          <w:bCs/>
        </w:rPr>
      </w:pPr>
    </w:p>
    <w:p w14:paraId="59B15A34" w14:textId="77777777" w:rsidR="00607CE5" w:rsidRPr="00CA36EA" w:rsidRDefault="00607CE5" w:rsidP="00607CE5">
      <w:pPr>
        <w:pStyle w:val="ab"/>
        <w:spacing w:before="0" w:beforeAutospacing="0" w:after="0" w:afterAutospacing="0"/>
        <w:ind w:right="142" w:firstLine="567"/>
        <w:jc w:val="both"/>
        <w:rPr>
          <w:b/>
          <w:bCs/>
        </w:rPr>
      </w:pPr>
    </w:p>
    <w:p w14:paraId="03DE5B74" w14:textId="77777777" w:rsidR="00607CE5" w:rsidRDefault="00607CE5" w:rsidP="00607CE5">
      <w:pPr>
        <w:pStyle w:val="ab"/>
        <w:spacing w:before="0" w:beforeAutospacing="0" w:after="0" w:afterAutospacing="0"/>
        <w:ind w:right="142" w:firstLine="567"/>
        <w:jc w:val="both"/>
        <w:rPr>
          <w:b/>
          <w:bCs/>
        </w:rPr>
      </w:pPr>
    </w:p>
    <w:p w14:paraId="04672D76" w14:textId="77777777" w:rsidR="00607CE5" w:rsidRDefault="00607CE5" w:rsidP="00607CE5">
      <w:pPr>
        <w:spacing w:after="160" w:line="259" w:lineRule="auto"/>
        <w:rPr>
          <w:rFonts w:ascii="Times New Roman" w:hAnsi="Times New Roman"/>
          <w:b/>
          <w:bCs/>
          <w:sz w:val="24"/>
          <w:szCs w:val="24"/>
          <w:lang w:eastAsia="ru-RU"/>
        </w:rPr>
      </w:pPr>
      <w:r>
        <w:rPr>
          <w:b/>
          <w:bCs/>
        </w:rPr>
        <w:br w:type="page"/>
      </w:r>
    </w:p>
    <w:p w14:paraId="0547C3D0" w14:textId="77777777" w:rsidR="00607CE5" w:rsidRDefault="00607CE5" w:rsidP="00607CE5">
      <w:pPr>
        <w:pStyle w:val="ab"/>
        <w:spacing w:before="0" w:beforeAutospacing="0" w:after="0" w:afterAutospacing="0"/>
        <w:ind w:right="142" w:firstLine="567"/>
        <w:jc w:val="both"/>
        <w:rPr>
          <w:b/>
          <w:bCs/>
        </w:rPr>
      </w:pPr>
    </w:p>
    <w:p w14:paraId="2D2FC207" w14:textId="77777777" w:rsidR="00607CE5" w:rsidRPr="004E7A4E" w:rsidRDefault="00607CE5" w:rsidP="00607CE5">
      <w:pPr>
        <w:pStyle w:val="ab"/>
        <w:spacing w:before="0" w:beforeAutospacing="0" w:after="0" w:afterAutospacing="0"/>
        <w:ind w:left="5245" w:right="142"/>
        <w:outlineLvl w:val="0"/>
        <w:rPr>
          <w:b/>
          <w:bCs/>
        </w:rPr>
      </w:pPr>
      <w:r w:rsidRPr="004E7A4E">
        <w:rPr>
          <w:b/>
          <w:bCs/>
        </w:rPr>
        <w:t>Приложение №5. Положение о внутреннем контроле оператора при обработке</w:t>
      </w:r>
    </w:p>
    <w:p w14:paraId="1C335A9D" w14:textId="77777777" w:rsidR="00607CE5" w:rsidRPr="004E7A4E" w:rsidRDefault="00607CE5" w:rsidP="00607CE5">
      <w:pPr>
        <w:pStyle w:val="ConsPlusNormal"/>
        <w:ind w:left="5245"/>
        <w:rPr>
          <w:rFonts w:ascii="Times New Roman" w:hAnsi="Times New Roman" w:cs="Times New Roman"/>
          <w:b/>
          <w:bCs/>
          <w:sz w:val="24"/>
          <w:szCs w:val="24"/>
        </w:rPr>
      </w:pPr>
      <w:r w:rsidRPr="004E7A4E">
        <w:rPr>
          <w:rFonts w:ascii="Times New Roman" w:hAnsi="Times New Roman" w:cs="Times New Roman"/>
          <w:b/>
          <w:bCs/>
          <w:sz w:val="24"/>
          <w:szCs w:val="24"/>
        </w:rPr>
        <w:t>персональных данных</w:t>
      </w:r>
    </w:p>
    <w:p w14:paraId="79280B3A" w14:textId="77777777" w:rsidR="00607CE5" w:rsidRDefault="00607CE5" w:rsidP="00607CE5">
      <w:pPr>
        <w:pStyle w:val="ConsPlusNormal"/>
        <w:ind w:firstLine="567"/>
        <w:jc w:val="center"/>
        <w:rPr>
          <w:rFonts w:ascii="Times New Roman" w:hAnsi="Times New Roman" w:cs="Times New Roman"/>
          <w:b/>
          <w:bCs/>
          <w:sz w:val="24"/>
          <w:szCs w:val="24"/>
        </w:rPr>
      </w:pPr>
    </w:p>
    <w:p w14:paraId="1043BA3E" w14:textId="77777777" w:rsidR="00607CE5" w:rsidRDefault="00607CE5" w:rsidP="00607CE5">
      <w:pPr>
        <w:pStyle w:val="ConsPlusNormal"/>
        <w:ind w:firstLine="567"/>
        <w:jc w:val="center"/>
        <w:rPr>
          <w:rFonts w:ascii="Times New Roman" w:hAnsi="Times New Roman" w:cs="Times New Roman"/>
          <w:b/>
          <w:bCs/>
          <w:sz w:val="24"/>
          <w:szCs w:val="24"/>
        </w:rPr>
      </w:pPr>
    </w:p>
    <w:p w14:paraId="114C8DE8" w14:textId="77777777" w:rsidR="00607CE5" w:rsidRPr="00E76154" w:rsidRDefault="00607CE5" w:rsidP="00607CE5">
      <w:pPr>
        <w:pStyle w:val="ConsPlusNormal"/>
        <w:ind w:firstLine="567"/>
        <w:jc w:val="center"/>
        <w:rPr>
          <w:rFonts w:ascii="Times New Roman" w:hAnsi="Times New Roman" w:cs="Times New Roman"/>
          <w:b/>
          <w:bCs/>
          <w:sz w:val="24"/>
          <w:szCs w:val="24"/>
        </w:rPr>
      </w:pPr>
      <w:r w:rsidRPr="00E76154">
        <w:rPr>
          <w:rFonts w:ascii="Times New Roman" w:hAnsi="Times New Roman" w:cs="Times New Roman"/>
          <w:b/>
          <w:bCs/>
          <w:sz w:val="24"/>
          <w:szCs w:val="24"/>
        </w:rPr>
        <w:t xml:space="preserve">Положение </w:t>
      </w:r>
    </w:p>
    <w:p w14:paraId="40ECA54B" w14:textId="77777777" w:rsidR="00607CE5" w:rsidRPr="00E76154" w:rsidRDefault="00607CE5" w:rsidP="00607CE5">
      <w:pPr>
        <w:pStyle w:val="ConsPlusNormal"/>
        <w:ind w:firstLine="567"/>
        <w:jc w:val="center"/>
        <w:rPr>
          <w:rFonts w:ascii="Times New Roman" w:hAnsi="Times New Roman" w:cs="Times New Roman"/>
          <w:b/>
          <w:bCs/>
          <w:sz w:val="24"/>
          <w:szCs w:val="24"/>
        </w:rPr>
      </w:pPr>
      <w:r w:rsidRPr="00E76154">
        <w:rPr>
          <w:rFonts w:ascii="Times New Roman" w:hAnsi="Times New Roman" w:cs="Times New Roman"/>
          <w:b/>
          <w:bCs/>
          <w:sz w:val="24"/>
          <w:szCs w:val="24"/>
        </w:rPr>
        <w:t>о внутреннем контроле оператора при обработке</w:t>
      </w:r>
    </w:p>
    <w:p w14:paraId="518E07EF" w14:textId="77777777" w:rsidR="00607CE5" w:rsidRPr="00F146C0" w:rsidRDefault="00607CE5" w:rsidP="00607CE5">
      <w:pPr>
        <w:pStyle w:val="ConsPlusNormal"/>
        <w:ind w:firstLine="567"/>
        <w:jc w:val="center"/>
        <w:rPr>
          <w:rFonts w:ascii="Times New Roman" w:hAnsi="Times New Roman" w:cs="Times New Roman"/>
          <w:b/>
          <w:bCs/>
          <w:sz w:val="24"/>
          <w:szCs w:val="24"/>
        </w:rPr>
      </w:pPr>
      <w:r w:rsidRPr="00E76154">
        <w:rPr>
          <w:rFonts w:ascii="Times New Roman" w:hAnsi="Times New Roman" w:cs="Times New Roman"/>
          <w:b/>
          <w:bCs/>
          <w:sz w:val="24"/>
          <w:szCs w:val="24"/>
        </w:rPr>
        <w:t>персональных данных</w:t>
      </w:r>
    </w:p>
    <w:p w14:paraId="50D345EC" w14:textId="77777777" w:rsidR="00607CE5" w:rsidRPr="00564549" w:rsidRDefault="00607CE5" w:rsidP="00607CE5">
      <w:pPr>
        <w:pStyle w:val="ConsPlusNormal"/>
        <w:ind w:firstLine="567"/>
        <w:jc w:val="both"/>
        <w:rPr>
          <w:rFonts w:ascii="Times New Roman" w:hAnsi="Times New Roman" w:cs="Times New Roman"/>
          <w:sz w:val="24"/>
          <w:szCs w:val="24"/>
        </w:rPr>
      </w:pPr>
    </w:p>
    <w:p w14:paraId="542E505D"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w:t>
      </w:r>
      <w:r w:rsidRPr="004E7A4E">
        <w:rPr>
          <w:rFonts w:ascii="Times New Roman" w:hAnsi="Times New Roman" w:cs="Times New Roman"/>
          <w:sz w:val="24"/>
          <w:szCs w:val="24"/>
        </w:rPr>
        <w:t xml:space="preserve">Настоящее Положение о внутреннем контроле </w:t>
      </w:r>
      <w:r>
        <w:rPr>
          <w:rFonts w:ascii="Times New Roman" w:hAnsi="Times New Roman" w:cs="Times New Roman"/>
          <w:sz w:val="24"/>
          <w:szCs w:val="24"/>
        </w:rPr>
        <w:t xml:space="preserve">Индивидуального предпринимателя Семикиной Маргариты Сергеевны (далее - </w:t>
      </w:r>
      <w:r w:rsidRPr="004E7A4E">
        <w:rPr>
          <w:rFonts w:ascii="Times New Roman" w:hAnsi="Times New Roman" w:cs="Times New Roman"/>
          <w:sz w:val="24"/>
          <w:szCs w:val="24"/>
        </w:rPr>
        <w:t>оператор</w:t>
      </w:r>
      <w:r>
        <w:rPr>
          <w:rFonts w:ascii="Times New Roman" w:hAnsi="Times New Roman" w:cs="Times New Roman"/>
          <w:sz w:val="24"/>
          <w:szCs w:val="24"/>
        </w:rPr>
        <w:t>)</w:t>
      </w:r>
      <w:r w:rsidRPr="004E7A4E">
        <w:rPr>
          <w:rFonts w:ascii="Times New Roman" w:hAnsi="Times New Roman" w:cs="Times New Roman"/>
          <w:sz w:val="24"/>
          <w:szCs w:val="24"/>
        </w:rPr>
        <w:t xml:space="preserve"> при обработке</w:t>
      </w:r>
      <w:r>
        <w:rPr>
          <w:rFonts w:ascii="Times New Roman" w:hAnsi="Times New Roman" w:cs="Times New Roman"/>
          <w:sz w:val="24"/>
          <w:szCs w:val="24"/>
        </w:rPr>
        <w:t xml:space="preserve"> им</w:t>
      </w:r>
      <w:r w:rsidRPr="004E7A4E">
        <w:rPr>
          <w:rFonts w:ascii="Times New Roman" w:hAnsi="Times New Roman" w:cs="Times New Roman"/>
          <w:sz w:val="24"/>
          <w:szCs w:val="24"/>
        </w:rPr>
        <w:t xml:space="preserve"> персональных данных</w:t>
      </w:r>
      <w:r>
        <w:rPr>
          <w:rFonts w:ascii="Times New Roman" w:hAnsi="Times New Roman" w:cs="Times New Roman"/>
          <w:sz w:val="24"/>
          <w:szCs w:val="24"/>
        </w:rPr>
        <w:t xml:space="preserve"> и </w:t>
      </w:r>
      <w:r w:rsidRPr="004E7A4E">
        <w:rPr>
          <w:rFonts w:ascii="Times New Roman" w:hAnsi="Times New Roman" w:cs="Times New Roman"/>
          <w:sz w:val="24"/>
          <w:szCs w:val="24"/>
        </w:rPr>
        <w:t xml:space="preserve"> разработано в соответствии с Федеральным </w:t>
      </w:r>
      <w:hyperlink r:id="rId45" w:tooltip="Федеральный закон от 27.07.2006 N 152-ФЗ (ред. от 08.08.2024) &quot;О персональных данных&quot; {КонсультантПлюс}">
        <w:r w:rsidRPr="004E7A4E">
          <w:rPr>
            <w:rFonts w:ascii="Times New Roman" w:hAnsi="Times New Roman" w:cs="Times New Roman"/>
            <w:sz w:val="24"/>
            <w:szCs w:val="24"/>
          </w:rPr>
          <w:t>законом</w:t>
        </w:r>
      </w:hyperlink>
      <w:r w:rsidRPr="004E7A4E">
        <w:rPr>
          <w:rFonts w:ascii="Times New Roman" w:hAnsi="Times New Roman" w:cs="Times New Roman"/>
          <w:sz w:val="24"/>
          <w:szCs w:val="24"/>
        </w:rPr>
        <w:t xml:space="preserve"> от 27.07.2006 N 152-ФЗ «О персональных данных» </w:t>
      </w:r>
    </w:p>
    <w:p w14:paraId="0FCDF3A1"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4E7A4E">
        <w:rPr>
          <w:rFonts w:ascii="Times New Roman" w:hAnsi="Times New Roman" w:cs="Times New Roman"/>
          <w:sz w:val="24"/>
          <w:szCs w:val="24"/>
        </w:rPr>
        <w:t>Внутренний контроль проводится в целях выявления и предотвращения нарушений законодательства Российской Федерации в области персональных данных.</w:t>
      </w:r>
    </w:p>
    <w:p w14:paraId="6B0813EB"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Pr="004E7A4E">
        <w:rPr>
          <w:rFonts w:ascii="Times New Roman" w:hAnsi="Times New Roman" w:cs="Times New Roman"/>
          <w:sz w:val="24"/>
          <w:szCs w:val="24"/>
        </w:rPr>
        <w:t>Внутренний контроль подразделяется на плановый и внеплановый, осуществляется в виде проверок.</w:t>
      </w:r>
    </w:p>
    <w:p w14:paraId="2FF1138F"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Pr="004E7A4E">
        <w:rPr>
          <w:rFonts w:ascii="Times New Roman" w:hAnsi="Times New Roman" w:cs="Times New Roman"/>
          <w:sz w:val="24"/>
          <w:szCs w:val="24"/>
        </w:rPr>
        <w:t xml:space="preserve">Плановый контроль при обработке персональных данных проводится не реже 1 раза в год на основании плана, утвержденного </w:t>
      </w:r>
      <w:r>
        <w:rPr>
          <w:rFonts w:ascii="Times New Roman" w:hAnsi="Times New Roman" w:cs="Times New Roman"/>
          <w:sz w:val="24"/>
          <w:szCs w:val="24"/>
        </w:rPr>
        <w:t>п</w:t>
      </w:r>
      <w:r w:rsidRPr="004E7A4E">
        <w:rPr>
          <w:rFonts w:ascii="Times New Roman" w:hAnsi="Times New Roman" w:cs="Times New Roman"/>
          <w:sz w:val="24"/>
          <w:szCs w:val="24"/>
        </w:rPr>
        <w:t xml:space="preserve">риказом </w:t>
      </w:r>
      <w:r>
        <w:rPr>
          <w:rFonts w:ascii="Times New Roman" w:hAnsi="Times New Roman" w:cs="Times New Roman"/>
          <w:sz w:val="24"/>
          <w:szCs w:val="24"/>
        </w:rPr>
        <w:t>ИП</w:t>
      </w:r>
      <w:r w:rsidRPr="004E7A4E">
        <w:rPr>
          <w:rFonts w:ascii="Times New Roman" w:hAnsi="Times New Roman" w:cs="Times New Roman"/>
          <w:sz w:val="24"/>
          <w:szCs w:val="24"/>
        </w:rPr>
        <w:t>. Срок проведения планового внутреннего контроля составляет не более 10 рабочих дней.</w:t>
      </w:r>
    </w:p>
    <w:p w14:paraId="4E883216"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Pr="004E7A4E">
        <w:rPr>
          <w:rFonts w:ascii="Times New Roman" w:hAnsi="Times New Roman" w:cs="Times New Roman"/>
          <w:sz w:val="24"/>
          <w:szCs w:val="24"/>
        </w:rPr>
        <w:t>Внеплановый контроль проводится на основании поступившего письменного или устного обращения от субъекта персональных данных о нарушении законодательства в области персональных данных в следующих ситуациях:</w:t>
      </w:r>
    </w:p>
    <w:p w14:paraId="59F6475D" w14:textId="77777777" w:rsidR="00607CE5" w:rsidRPr="004E7A4E" w:rsidRDefault="00607CE5" w:rsidP="00607CE5">
      <w:pPr>
        <w:pStyle w:val="ConsPlusNormal"/>
        <w:numPr>
          <w:ilvl w:val="0"/>
          <w:numId w:val="28"/>
        </w:numPr>
        <w:adjustRightInd/>
        <w:ind w:left="0" w:firstLine="567"/>
        <w:jc w:val="both"/>
        <w:rPr>
          <w:rFonts w:ascii="Times New Roman" w:hAnsi="Times New Roman" w:cs="Times New Roman"/>
          <w:sz w:val="24"/>
          <w:szCs w:val="24"/>
        </w:rPr>
      </w:pPr>
      <w:r w:rsidRPr="004E7A4E">
        <w:rPr>
          <w:rFonts w:ascii="Times New Roman" w:hAnsi="Times New Roman" w:cs="Times New Roman"/>
          <w:sz w:val="24"/>
          <w:szCs w:val="24"/>
        </w:rPr>
        <w:t>при неправомерной или случайной передаче (предоставлении, распространении, доступе) персональных данных, повлекшей нарушение прав субъектов персональных данных;</w:t>
      </w:r>
    </w:p>
    <w:p w14:paraId="581C9EAA" w14:textId="77777777" w:rsidR="00607CE5" w:rsidRPr="004E7A4E" w:rsidRDefault="00607CE5" w:rsidP="00607CE5">
      <w:pPr>
        <w:pStyle w:val="ConsPlusNormal"/>
        <w:numPr>
          <w:ilvl w:val="0"/>
          <w:numId w:val="28"/>
        </w:numPr>
        <w:adjustRightInd/>
        <w:ind w:left="0" w:firstLine="567"/>
        <w:jc w:val="both"/>
        <w:rPr>
          <w:rFonts w:ascii="Times New Roman" w:hAnsi="Times New Roman" w:cs="Times New Roman"/>
          <w:sz w:val="24"/>
          <w:szCs w:val="24"/>
        </w:rPr>
      </w:pPr>
      <w:r w:rsidRPr="004E7A4E">
        <w:rPr>
          <w:rFonts w:ascii="Times New Roman" w:hAnsi="Times New Roman" w:cs="Times New Roman"/>
          <w:sz w:val="24"/>
          <w:szCs w:val="24"/>
        </w:rPr>
        <w:t>в иных случаях, предусмотренных законодательством в области персональных данных.</w:t>
      </w:r>
    </w:p>
    <w:p w14:paraId="5CFFBE77"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6.И</w:t>
      </w:r>
      <w:r w:rsidRPr="004E7A4E">
        <w:rPr>
          <w:rFonts w:ascii="Times New Roman" w:hAnsi="Times New Roman" w:cs="Times New Roman"/>
          <w:sz w:val="24"/>
          <w:szCs w:val="24"/>
        </w:rPr>
        <w:t>нформация о нарушении законодательства в области персональных данных может поступать  в устном или письменном виде.</w:t>
      </w:r>
    </w:p>
    <w:p w14:paraId="5A3ACBD9" w14:textId="77777777" w:rsidR="00607CE5"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Pr="004E7A4E">
        <w:rPr>
          <w:rFonts w:ascii="Times New Roman" w:hAnsi="Times New Roman" w:cs="Times New Roman"/>
          <w:sz w:val="24"/>
          <w:szCs w:val="24"/>
        </w:rPr>
        <w:t>Внеплановый внутренний контроль должен быть завершен не позднее 30 дней со дня принятия решения о его проведении. О результатах внепланового внутреннего контроля информируется заинтересованное лицо.</w:t>
      </w:r>
    </w:p>
    <w:p w14:paraId="1CAB1DE6"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4E7A4E">
        <w:rPr>
          <w:rFonts w:ascii="Times New Roman" w:hAnsi="Times New Roman" w:cs="Times New Roman"/>
          <w:sz w:val="24"/>
          <w:szCs w:val="24"/>
        </w:rPr>
        <w:t>Внутренний контроль проводится комиссией. В состав комиссии входят (указать должности):</w:t>
      </w:r>
    </w:p>
    <w:p w14:paraId="6BA6C0C4" w14:textId="77777777" w:rsidR="00607CE5" w:rsidRPr="004E7A4E" w:rsidRDefault="00607CE5" w:rsidP="00607CE5">
      <w:pPr>
        <w:pStyle w:val="ConsPlusNormal"/>
        <w:ind w:firstLine="567"/>
        <w:jc w:val="both"/>
        <w:rPr>
          <w:rFonts w:ascii="Times New Roman" w:hAnsi="Times New Roman" w:cs="Times New Roman"/>
          <w:sz w:val="24"/>
          <w:szCs w:val="24"/>
        </w:rPr>
      </w:pPr>
      <w:r w:rsidRPr="004E7A4E">
        <w:rPr>
          <w:rFonts w:ascii="Times New Roman" w:hAnsi="Times New Roman" w:cs="Times New Roman"/>
          <w:sz w:val="24"/>
          <w:szCs w:val="24"/>
        </w:rPr>
        <w:t xml:space="preserve">- </w:t>
      </w:r>
      <w:r>
        <w:rPr>
          <w:rFonts w:ascii="Times New Roman" w:hAnsi="Times New Roman" w:cs="Times New Roman"/>
          <w:sz w:val="24"/>
          <w:szCs w:val="24"/>
        </w:rPr>
        <w:t xml:space="preserve"> руководитель Семикина М.С.</w:t>
      </w:r>
      <w:r w:rsidRPr="004E7A4E">
        <w:rPr>
          <w:rFonts w:ascii="Times New Roman" w:hAnsi="Times New Roman" w:cs="Times New Roman"/>
          <w:sz w:val="24"/>
          <w:szCs w:val="24"/>
        </w:rPr>
        <w:t>;</w:t>
      </w:r>
    </w:p>
    <w:p w14:paraId="773E1297" w14:textId="77777777" w:rsidR="00607CE5" w:rsidRPr="004E7A4E" w:rsidRDefault="00607CE5" w:rsidP="00607CE5">
      <w:pPr>
        <w:pStyle w:val="ConsPlusNormal"/>
        <w:ind w:firstLine="567"/>
        <w:jc w:val="both"/>
        <w:rPr>
          <w:rFonts w:ascii="Times New Roman" w:hAnsi="Times New Roman" w:cs="Times New Roman"/>
          <w:sz w:val="24"/>
          <w:szCs w:val="24"/>
        </w:rPr>
      </w:pPr>
      <w:r w:rsidRPr="004E7A4E">
        <w:rPr>
          <w:rFonts w:ascii="Times New Roman" w:hAnsi="Times New Roman" w:cs="Times New Roman"/>
          <w:sz w:val="24"/>
          <w:szCs w:val="24"/>
        </w:rPr>
        <w:t xml:space="preserve">- </w:t>
      </w:r>
      <w:r>
        <w:rPr>
          <w:rFonts w:ascii="Times New Roman" w:hAnsi="Times New Roman" w:cs="Times New Roman"/>
          <w:sz w:val="24"/>
          <w:szCs w:val="24"/>
        </w:rPr>
        <w:t>иные сотрудники ИП, назначенные приказом.</w:t>
      </w:r>
    </w:p>
    <w:p w14:paraId="235C2092"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9.</w:t>
      </w:r>
      <w:r w:rsidRPr="004E7A4E">
        <w:rPr>
          <w:rFonts w:ascii="Times New Roman" w:hAnsi="Times New Roman" w:cs="Times New Roman"/>
          <w:sz w:val="24"/>
          <w:szCs w:val="24"/>
        </w:rPr>
        <w:t xml:space="preserve">Внутренний контроль может осуществляться по решению работника, ответственного за организацию обработки персональных данных. </w:t>
      </w:r>
    </w:p>
    <w:p w14:paraId="205A424E"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Pr="004E7A4E">
        <w:rPr>
          <w:rFonts w:ascii="Times New Roman" w:hAnsi="Times New Roman" w:cs="Times New Roman"/>
          <w:sz w:val="24"/>
          <w:szCs w:val="24"/>
        </w:rPr>
        <w:t>Работник, ответственный за организацию обработки персональных данных, осуществляет внутренний контроль:</w:t>
      </w:r>
    </w:p>
    <w:p w14:paraId="41AE65D4" w14:textId="77777777" w:rsidR="00607CE5" w:rsidRPr="004E7A4E" w:rsidRDefault="00607CE5" w:rsidP="00607CE5">
      <w:pPr>
        <w:pStyle w:val="ConsPlusNormal"/>
        <w:numPr>
          <w:ilvl w:val="0"/>
          <w:numId w:val="29"/>
        </w:numPr>
        <w:adjustRightInd/>
        <w:ind w:left="0" w:firstLine="567"/>
        <w:jc w:val="both"/>
        <w:rPr>
          <w:rFonts w:ascii="Times New Roman" w:hAnsi="Times New Roman" w:cs="Times New Roman"/>
          <w:sz w:val="24"/>
          <w:szCs w:val="24"/>
        </w:rPr>
      </w:pPr>
      <w:r w:rsidRPr="004E7A4E">
        <w:rPr>
          <w:rFonts w:ascii="Times New Roman" w:hAnsi="Times New Roman" w:cs="Times New Roman"/>
          <w:sz w:val="24"/>
          <w:szCs w:val="24"/>
        </w:rPr>
        <w:t>за соблюдением работниками, уполномоченными на обработку персональных данных, требований законодательства в области персональных данных, локальных нормативных актов;</w:t>
      </w:r>
    </w:p>
    <w:p w14:paraId="5A855865" w14:textId="77777777" w:rsidR="00607CE5" w:rsidRPr="004E7A4E" w:rsidRDefault="00607CE5" w:rsidP="00607CE5">
      <w:pPr>
        <w:pStyle w:val="ConsPlusNormal"/>
        <w:numPr>
          <w:ilvl w:val="0"/>
          <w:numId w:val="29"/>
        </w:numPr>
        <w:adjustRightInd/>
        <w:ind w:left="0" w:firstLine="567"/>
        <w:jc w:val="both"/>
        <w:rPr>
          <w:rFonts w:ascii="Times New Roman" w:hAnsi="Times New Roman" w:cs="Times New Roman"/>
          <w:sz w:val="24"/>
          <w:szCs w:val="24"/>
        </w:rPr>
      </w:pPr>
      <w:r w:rsidRPr="004E7A4E">
        <w:rPr>
          <w:rFonts w:ascii="Times New Roman" w:hAnsi="Times New Roman" w:cs="Times New Roman"/>
          <w:sz w:val="24"/>
          <w:szCs w:val="24"/>
        </w:rPr>
        <w:t>соответствием указанных актов требованиям законодательства в области персональных данных.</w:t>
      </w:r>
    </w:p>
    <w:p w14:paraId="489D077D"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11.</w:t>
      </w:r>
      <w:r w:rsidRPr="004E7A4E">
        <w:rPr>
          <w:rFonts w:ascii="Times New Roman" w:hAnsi="Times New Roman" w:cs="Times New Roman"/>
          <w:sz w:val="24"/>
          <w:szCs w:val="24"/>
        </w:rPr>
        <w:t>Контроль осуществляется непосредственно на месте обработки персональных данных путем опроса либо при необходимости путем осмотра рабочих мест лиц, участвующих в процессе обработки персональных данных.</w:t>
      </w:r>
    </w:p>
    <w:p w14:paraId="4B35165C"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w:t>
      </w:r>
      <w:r w:rsidRPr="004E7A4E">
        <w:rPr>
          <w:rFonts w:ascii="Times New Roman" w:hAnsi="Times New Roman" w:cs="Times New Roman"/>
          <w:sz w:val="24"/>
          <w:szCs w:val="24"/>
        </w:rPr>
        <w:t>Результаты внутреннего контроля оформляются в виде справки, подписываемой членами комиссии, или лицом, ответственным за организацию обработки персональных данных.</w:t>
      </w:r>
    </w:p>
    <w:p w14:paraId="4EA799FE"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w:t>
      </w:r>
      <w:r w:rsidRPr="004E7A4E">
        <w:rPr>
          <w:rFonts w:ascii="Times New Roman" w:hAnsi="Times New Roman" w:cs="Times New Roman"/>
          <w:sz w:val="24"/>
          <w:szCs w:val="24"/>
        </w:rPr>
        <w:t>При выявлении в ходе внутреннего контроля нарушений в справке отражаются перечень мероприятий по устранению нарушений и срок их исполнения.</w:t>
      </w:r>
    </w:p>
    <w:p w14:paraId="0ECB858F"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w:t>
      </w:r>
      <w:r w:rsidRPr="004E7A4E">
        <w:rPr>
          <w:rFonts w:ascii="Times New Roman" w:hAnsi="Times New Roman" w:cs="Times New Roman"/>
          <w:sz w:val="24"/>
          <w:szCs w:val="24"/>
        </w:rPr>
        <w:t>В отношении персональных данных, ставших известными в ходе проведения внутреннего контроля лицам, ответственным за проведение внутреннего контроля, соблюдается конфиденциальность и обеспечивается безопасность при их обработке.</w:t>
      </w:r>
    </w:p>
    <w:p w14:paraId="30CF8216" w14:textId="77777777" w:rsidR="00607CE5" w:rsidRPr="004E7A4E" w:rsidRDefault="00607CE5" w:rsidP="00607CE5">
      <w:pPr>
        <w:pStyle w:val="ab"/>
        <w:spacing w:before="0" w:beforeAutospacing="0" w:after="0" w:afterAutospacing="0"/>
        <w:ind w:right="142" w:firstLine="567"/>
        <w:jc w:val="both"/>
      </w:pPr>
      <w:r>
        <w:lastRenderedPageBreak/>
        <w:t>15.</w:t>
      </w:r>
      <w:r w:rsidRPr="004E7A4E">
        <w:t>Если выявлен факт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(далее-Инцидент) проводится внутреннее расследование.</w:t>
      </w:r>
    </w:p>
    <w:p w14:paraId="23BE563E" w14:textId="77777777" w:rsidR="00607CE5" w:rsidRPr="004E7A4E" w:rsidRDefault="00607CE5" w:rsidP="00607CE5">
      <w:pPr>
        <w:pStyle w:val="ab"/>
        <w:spacing w:before="0" w:beforeAutospacing="0" w:after="0" w:afterAutospacing="0"/>
        <w:ind w:right="142" w:firstLine="567"/>
        <w:jc w:val="both"/>
      </w:pPr>
      <w:r>
        <w:t>16.</w:t>
      </w:r>
      <w:r w:rsidRPr="004E7A4E">
        <w:t>Внутренние расследование проводится лицом (лицами), уполномоченным</w:t>
      </w:r>
      <w:r>
        <w:t xml:space="preserve"> (им</w:t>
      </w:r>
      <w:r w:rsidRPr="004E7A4E">
        <w:t>и</w:t>
      </w:r>
      <w:r>
        <w:t>)</w:t>
      </w:r>
      <w:r w:rsidRPr="004E7A4E">
        <w:t xml:space="preserve"> на его проведение приказом </w:t>
      </w:r>
      <w:r>
        <w:t>ИП</w:t>
      </w:r>
      <w:r w:rsidRPr="004E7A4E">
        <w:t>.</w:t>
      </w:r>
    </w:p>
    <w:p w14:paraId="57FF509A"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17.</w:t>
      </w:r>
      <w:r w:rsidRPr="004E7A4E">
        <w:rPr>
          <w:rFonts w:ascii="Times New Roman" w:hAnsi="Times New Roman" w:cs="Times New Roman"/>
          <w:sz w:val="24"/>
          <w:szCs w:val="24"/>
        </w:rPr>
        <w:t xml:space="preserve">В случае </w:t>
      </w:r>
      <w:r>
        <w:rPr>
          <w:rFonts w:ascii="Times New Roman" w:hAnsi="Times New Roman" w:cs="Times New Roman"/>
          <w:sz w:val="24"/>
          <w:szCs w:val="24"/>
        </w:rPr>
        <w:t>И</w:t>
      </w:r>
      <w:r w:rsidRPr="004E7A4E">
        <w:rPr>
          <w:rFonts w:ascii="Times New Roman" w:hAnsi="Times New Roman" w:cs="Times New Roman"/>
          <w:sz w:val="24"/>
          <w:szCs w:val="24"/>
        </w:rPr>
        <w:t xml:space="preserve">нцидента </w:t>
      </w:r>
      <w:r>
        <w:rPr>
          <w:rFonts w:ascii="Times New Roman" w:hAnsi="Times New Roman" w:cs="Times New Roman"/>
          <w:sz w:val="24"/>
          <w:szCs w:val="24"/>
        </w:rPr>
        <w:t>Оператор</w:t>
      </w:r>
      <w:r w:rsidRPr="004E7A4E">
        <w:rPr>
          <w:rFonts w:ascii="Times New Roman" w:hAnsi="Times New Roman" w:cs="Times New Roman"/>
          <w:sz w:val="24"/>
          <w:szCs w:val="24"/>
        </w:rPr>
        <w:t xml:space="preserve"> в течение </w:t>
      </w:r>
      <w:hyperlink r:id="rId46" w:tooltip="Федеральный закон от 27.07.2006 N 152-ФЗ (ред. от 08.08.2024) &quot;О персональных данных&quot; {КонсультантПлюс}">
        <w:r w:rsidRPr="004E7A4E">
          <w:rPr>
            <w:rFonts w:ascii="Times New Roman" w:hAnsi="Times New Roman" w:cs="Times New Roman"/>
            <w:sz w:val="24"/>
            <w:szCs w:val="24"/>
          </w:rPr>
          <w:t>24 часов</w:t>
        </w:r>
      </w:hyperlink>
      <w:r w:rsidRPr="004E7A4E">
        <w:rPr>
          <w:rFonts w:ascii="Times New Roman" w:hAnsi="Times New Roman" w:cs="Times New Roman"/>
          <w:sz w:val="24"/>
          <w:szCs w:val="24"/>
        </w:rPr>
        <w:t xml:space="preserve"> уведомляет Роскомнадзор:</w:t>
      </w:r>
    </w:p>
    <w:p w14:paraId="78C41A1B" w14:textId="77777777" w:rsidR="00607CE5" w:rsidRPr="004E7A4E" w:rsidRDefault="00607CE5" w:rsidP="00607CE5">
      <w:pPr>
        <w:pStyle w:val="ConsPlusNormal"/>
        <w:numPr>
          <w:ilvl w:val="0"/>
          <w:numId w:val="30"/>
        </w:numPr>
        <w:adjustRightInd/>
        <w:ind w:left="0" w:firstLine="567"/>
        <w:jc w:val="both"/>
        <w:rPr>
          <w:rFonts w:ascii="Times New Roman" w:hAnsi="Times New Roman" w:cs="Times New Roman"/>
          <w:sz w:val="24"/>
          <w:szCs w:val="24"/>
        </w:rPr>
      </w:pPr>
      <w:r w:rsidRPr="004E7A4E">
        <w:rPr>
          <w:rFonts w:ascii="Times New Roman" w:hAnsi="Times New Roman" w:cs="Times New Roman"/>
          <w:sz w:val="24"/>
          <w:szCs w:val="24"/>
        </w:rPr>
        <w:t>об инциденте;</w:t>
      </w:r>
    </w:p>
    <w:p w14:paraId="162A68CF" w14:textId="77777777" w:rsidR="00607CE5" w:rsidRPr="004E7A4E" w:rsidRDefault="00607CE5" w:rsidP="00607CE5">
      <w:pPr>
        <w:pStyle w:val="ConsPlusNormal"/>
        <w:numPr>
          <w:ilvl w:val="0"/>
          <w:numId w:val="30"/>
        </w:numPr>
        <w:adjustRightInd/>
        <w:ind w:left="0" w:firstLine="567"/>
        <w:jc w:val="both"/>
        <w:rPr>
          <w:rFonts w:ascii="Times New Roman" w:hAnsi="Times New Roman" w:cs="Times New Roman"/>
          <w:sz w:val="24"/>
          <w:szCs w:val="24"/>
        </w:rPr>
      </w:pPr>
      <w:r w:rsidRPr="004E7A4E">
        <w:rPr>
          <w:rFonts w:ascii="Times New Roman" w:hAnsi="Times New Roman" w:cs="Times New Roman"/>
          <w:sz w:val="24"/>
          <w:szCs w:val="24"/>
        </w:rPr>
        <w:t>его предполагаемых причинах и вреде, причиненном правам субъекта (нескольким субъектам) персональных данных;</w:t>
      </w:r>
    </w:p>
    <w:p w14:paraId="74038F5C" w14:textId="77777777" w:rsidR="00607CE5" w:rsidRPr="004E7A4E" w:rsidRDefault="00607CE5" w:rsidP="00607CE5">
      <w:pPr>
        <w:pStyle w:val="ConsPlusNormal"/>
        <w:numPr>
          <w:ilvl w:val="0"/>
          <w:numId w:val="30"/>
        </w:numPr>
        <w:adjustRightInd/>
        <w:ind w:left="0" w:firstLine="567"/>
        <w:jc w:val="both"/>
        <w:rPr>
          <w:rFonts w:ascii="Times New Roman" w:hAnsi="Times New Roman" w:cs="Times New Roman"/>
          <w:sz w:val="24"/>
          <w:szCs w:val="24"/>
        </w:rPr>
      </w:pPr>
      <w:r w:rsidRPr="004E7A4E">
        <w:rPr>
          <w:rFonts w:ascii="Times New Roman" w:hAnsi="Times New Roman" w:cs="Times New Roman"/>
          <w:sz w:val="24"/>
          <w:szCs w:val="24"/>
        </w:rPr>
        <w:t>принятых мерах по устранению последствий инцидента;</w:t>
      </w:r>
    </w:p>
    <w:p w14:paraId="479FA52C" w14:textId="77777777" w:rsidR="00607CE5" w:rsidRPr="004E7A4E" w:rsidRDefault="00607CE5" w:rsidP="00607CE5">
      <w:pPr>
        <w:pStyle w:val="ConsPlusNormal"/>
        <w:numPr>
          <w:ilvl w:val="0"/>
          <w:numId w:val="30"/>
        </w:numPr>
        <w:adjustRightInd/>
        <w:ind w:left="0" w:firstLine="567"/>
        <w:jc w:val="both"/>
        <w:rPr>
          <w:rFonts w:ascii="Times New Roman" w:hAnsi="Times New Roman" w:cs="Times New Roman"/>
          <w:sz w:val="24"/>
          <w:szCs w:val="24"/>
        </w:rPr>
      </w:pPr>
      <w:r w:rsidRPr="004E7A4E">
        <w:rPr>
          <w:rFonts w:ascii="Times New Roman" w:hAnsi="Times New Roman" w:cs="Times New Roman"/>
          <w:sz w:val="24"/>
          <w:szCs w:val="24"/>
        </w:rPr>
        <w:t xml:space="preserve">представителе </w:t>
      </w:r>
      <w:r>
        <w:rPr>
          <w:rFonts w:ascii="Times New Roman" w:hAnsi="Times New Roman" w:cs="Times New Roman"/>
          <w:sz w:val="24"/>
          <w:szCs w:val="24"/>
        </w:rPr>
        <w:t>Оператора</w:t>
      </w:r>
      <w:r w:rsidRPr="004E7A4E">
        <w:rPr>
          <w:rFonts w:ascii="Times New Roman" w:hAnsi="Times New Roman" w:cs="Times New Roman"/>
          <w:sz w:val="24"/>
          <w:szCs w:val="24"/>
        </w:rPr>
        <w:t>, который уполномочен взаимодействовать с Роскомнадзором по вопросам, связанным с инцидентом.</w:t>
      </w:r>
    </w:p>
    <w:p w14:paraId="5290606D"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18.</w:t>
      </w:r>
      <w:r w:rsidRPr="004E7A4E">
        <w:rPr>
          <w:rFonts w:ascii="Times New Roman" w:hAnsi="Times New Roman" w:cs="Times New Roman"/>
          <w:sz w:val="24"/>
          <w:szCs w:val="24"/>
        </w:rPr>
        <w:t xml:space="preserve">При направлении уведомления нужно руководствоваться </w:t>
      </w:r>
      <w:hyperlink r:id="rId47"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
        <w:r w:rsidRPr="004E7A4E">
          <w:rPr>
            <w:rFonts w:ascii="Times New Roman" w:hAnsi="Times New Roman" w:cs="Times New Roman"/>
            <w:sz w:val="24"/>
            <w:szCs w:val="24"/>
          </w:rPr>
          <w:t>Порядком и условиями</w:t>
        </w:r>
      </w:hyperlink>
      <w:r w:rsidRPr="004E7A4E">
        <w:rPr>
          <w:rFonts w:ascii="Times New Roman" w:hAnsi="Times New Roman" w:cs="Times New Roman"/>
          <w:sz w:val="24"/>
          <w:szCs w:val="24"/>
        </w:rPr>
        <w:t xml:space="preserve">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 утвержденными Приказом Роскомнадзора от 14.11.2022 N 187.</w:t>
      </w:r>
    </w:p>
    <w:p w14:paraId="07D00E77"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19.</w:t>
      </w:r>
      <w:r w:rsidRPr="004E7A4E">
        <w:rPr>
          <w:rFonts w:ascii="Times New Roman" w:hAnsi="Times New Roman" w:cs="Times New Roman"/>
          <w:sz w:val="24"/>
          <w:szCs w:val="24"/>
        </w:rPr>
        <w:t xml:space="preserve">В течение </w:t>
      </w:r>
      <w:hyperlink r:id="rId48" w:tooltip="Федеральный закон от 27.07.2006 N 152-ФЗ (ред. от 08.08.2024) &quot;О персональных данных&quot; {КонсультантПлюс}">
        <w:r w:rsidRPr="004E7A4E">
          <w:rPr>
            <w:rFonts w:ascii="Times New Roman" w:hAnsi="Times New Roman" w:cs="Times New Roman"/>
            <w:sz w:val="24"/>
            <w:szCs w:val="24"/>
          </w:rPr>
          <w:t>72 часов</w:t>
        </w:r>
      </w:hyperlink>
      <w:r w:rsidRPr="004E7A4E">
        <w:rPr>
          <w:rFonts w:ascii="Times New Roman" w:hAnsi="Times New Roman" w:cs="Times New Roman"/>
          <w:sz w:val="24"/>
          <w:szCs w:val="24"/>
        </w:rPr>
        <w:t xml:space="preserve"> </w:t>
      </w:r>
      <w:r>
        <w:rPr>
          <w:rFonts w:ascii="Times New Roman" w:hAnsi="Times New Roman" w:cs="Times New Roman"/>
          <w:sz w:val="24"/>
          <w:szCs w:val="24"/>
        </w:rPr>
        <w:t>Оператор</w:t>
      </w:r>
      <w:r w:rsidRPr="004E7A4E">
        <w:rPr>
          <w:rFonts w:ascii="Times New Roman" w:hAnsi="Times New Roman" w:cs="Times New Roman"/>
          <w:sz w:val="24"/>
          <w:szCs w:val="24"/>
        </w:rPr>
        <w:t xml:space="preserve">  обязан сделать следующее:</w:t>
      </w:r>
    </w:p>
    <w:p w14:paraId="53C7AF0A" w14:textId="77777777" w:rsidR="00607CE5" w:rsidRPr="004E7A4E" w:rsidRDefault="00607CE5" w:rsidP="00607CE5">
      <w:pPr>
        <w:pStyle w:val="ConsPlusNormal"/>
        <w:numPr>
          <w:ilvl w:val="0"/>
          <w:numId w:val="31"/>
        </w:numPr>
        <w:adjustRightInd/>
        <w:ind w:left="0" w:firstLine="567"/>
        <w:jc w:val="both"/>
        <w:rPr>
          <w:rFonts w:ascii="Times New Roman" w:hAnsi="Times New Roman" w:cs="Times New Roman"/>
          <w:sz w:val="24"/>
          <w:szCs w:val="24"/>
        </w:rPr>
      </w:pPr>
      <w:r w:rsidRPr="004E7A4E">
        <w:rPr>
          <w:rFonts w:ascii="Times New Roman" w:hAnsi="Times New Roman" w:cs="Times New Roman"/>
          <w:sz w:val="24"/>
          <w:szCs w:val="24"/>
        </w:rPr>
        <w:t>уведомить Роскомнадзор о результатах внутреннего расследования;</w:t>
      </w:r>
    </w:p>
    <w:p w14:paraId="2E92FB3C" w14:textId="77777777" w:rsidR="00607CE5" w:rsidRPr="004E7A4E" w:rsidRDefault="00607CE5" w:rsidP="00607CE5">
      <w:pPr>
        <w:pStyle w:val="ConsPlusNormal"/>
        <w:numPr>
          <w:ilvl w:val="0"/>
          <w:numId w:val="31"/>
        </w:numPr>
        <w:adjustRightInd/>
        <w:ind w:left="0" w:firstLine="567"/>
        <w:jc w:val="both"/>
        <w:rPr>
          <w:rFonts w:ascii="Times New Roman" w:hAnsi="Times New Roman" w:cs="Times New Roman"/>
          <w:sz w:val="24"/>
          <w:szCs w:val="24"/>
        </w:rPr>
      </w:pPr>
      <w:r w:rsidRPr="004E7A4E">
        <w:rPr>
          <w:rFonts w:ascii="Times New Roman" w:hAnsi="Times New Roman" w:cs="Times New Roman"/>
          <w:sz w:val="24"/>
          <w:szCs w:val="24"/>
        </w:rPr>
        <w:t xml:space="preserve">предоставить сведения о лицах, действия которых стали причиной </w:t>
      </w:r>
      <w:r>
        <w:rPr>
          <w:rFonts w:ascii="Times New Roman" w:hAnsi="Times New Roman" w:cs="Times New Roman"/>
          <w:sz w:val="24"/>
          <w:szCs w:val="24"/>
        </w:rPr>
        <w:t>И</w:t>
      </w:r>
      <w:r w:rsidRPr="004E7A4E">
        <w:rPr>
          <w:rFonts w:ascii="Times New Roman" w:hAnsi="Times New Roman" w:cs="Times New Roman"/>
          <w:sz w:val="24"/>
          <w:szCs w:val="24"/>
        </w:rPr>
        <w:t>нцидента (при наличии).</w:t>
      </w:r>
    </w:p>
    <w:p w14:paraId="57BCF627"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20.</w:t>
      </w:r>
      <w:r w:rsidRPr="004E7A4E">
        <w:rPr>
          <w:rFonts w:ascii="Times New Roman" w:hAnsi="Times New Roman" w:cs="Times New Roman"/>
          <w:sz w:val="24"/>
          <w:szCs w:val="24"/>
        </w:rPr>
        <w:t xml:space="preserve">При направлении уведомления также необходимо руководствоваться </w:t>
      </w:r>
      <w:hyperlink r:id="rId49"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
        <w:r w:rsidRPr="004E7A4E">
          <w:rPr>
            <w:rFonts w:ascii="Times New Roman" w:hAnsi="Times New Roman" w:cs="Times New Roman"/>
            <w:sz w:val="24"/>
            <w:szCs w:val="24"/>
          </w:rPr>
          <w:t>Порядком и условиями</w:t>
        </w:r>
      </w:hyperlink>
      <w:r w:rsidRPr="004E7A4E">
        <w:rPr>
          <w:rFonts w:ascii="Times New Roman" w:hAnsi="Times New Roman" w:cs="Times New Roman"/>
          <w:sz w:val="24"/>
          <w:szCs w:val="24"/>
        </w:rPr>
        <w:t xml:space="preserve">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 утвержденными Приказом Роскомнадзора от 14.11.2022 N 187.</w:t>
      </w:r>
    </w:p>
    <w:p w14:paraId="073C0958" w14:textId="77777777" w:rsidR="00607CE5"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w:t>
      </w:r>
      <w:r w:rsidRPr="004E7A4E">
        <w:rPr>
          <w:rFonts w:ascii="Times New Roman" w:hAnsi="Times New Roman" w:cs="Times New Roman"/>
          <w:sz w:val="24"/>
          <w:szCs w:val="24"/>
        </w:rPr>
        <w:t xml:space="preserve">В случае предоставления субъектом персональных данных (его представителем) подтвержденной информации о том, что персональные данные являются неполными, неточными или неактуальными, в них вносятся изменения в течение </w:t>
      </w:r>
      <w:hyperlink r:id="rId50" w:tooltip="Федеральный закон от 27.07.2006 N 152-ФЗ (ред. от 08.08.2024) &quot;О персональных данных&quot; {КонсультантПлюс}">
        <w:r w:rsidRPr="004E7A4E">
          <w:rPr>
            <w:rFonts w:ascii="Times New Roman" w:hAnsi="Times New Roman" w:cs="Times New Roman"/>
            <w:sz w:val="24"/>
            <w:szCs w:val="24"/>
          </w:rPr>
          <w:t>семи</w:t>
        </w:r>
      </w:hyperlink>
      <w:r w:rsidRPr="004E7A4E">
        <w:rPr>
          <w:rFonts w:ascii="Times New Roman" w:hAnsi="Times New Roman" w:cs="Times New Roman"/>
          <w:sz w:val="24"/>
          <w:szCs w:val="24"/>
        </w:rPr>
        <w:t xml:space="preserve"> рабочих дней. </w:t>
      </w:r>
    </w:p>
    <w:p w14:paraId="253F19E9"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Оператор</w:t>
      </w:r>
      <w:r w:rsidRPr="004E7A4E">
        <w:rPr>
          <w:rFonts w:ascii="Times New Roman" w:hAnsi="Times New Roman" w:cs="Times New Roman"/>
          <w:sz w:val="24"/>
          <w:szCs w:val="24"/>
        </w:rPr>
        <w:t xml:space="preserve"> уведомляет в письменном виде субъекта персональных данных (его представителя) о внесенных изменениях и сообщает (по электронной почте) о них третьим лицам, которым были переданы персональные данные.</w:t>
      </w:r>
    </w:p>
    <w:p w14:paraId="00D1C82E" w14:textId="77777777" w:rsidR="00607CE5" w:rsidRPr="004E7A4E" w:rsidRDefault="00607CE5" w:rsidP="00607CE5">
      <w:pPr>
        <w:pStyle w:val="ConsPlusNormal"/>
        <w:ind w:firstLine="567"/>
        <w:jc w:val="both"/>
        <w:rPr>
          <w:rFonts w:ascii="Times New Roman" w:hAnsi="Times New Roman" w:cs="Times New Roman"/>
          <w:sz w:val="24"/>
          <w:szCs w:val="24"/>
        </w:rPr>
      </w:pPr>
      <w:bookmarkStart w:id="26" w:name="P192"/>
      <w:bookmarkEnd w:id="26"/>
      <w:r>
        <w:rPr>
          <w:rFonts w:ascii="Times New Roman" w:hAnsi="Times New Roman" w:cs="Times New Roman"/>
          <w:sz w:val="24"/>
          <w:szCs w:val="24"/>
        </w:rPr>
        <w:t>22.Оператор</w:t>
      </w:r>
      <w:r w:rsidRPr="004E7A4E">
        <w:rPr>
          <w:rFonts w:ascii="Times New Roman" w:hAnsi="Times New Roman" w:cs="Times New Roman"/>
          <w:sz w:val="24"/>
          <w:szCs w:val="24"/>
        </w:rPr>
        <w:t xml:space="preserve"> </w:t>
      </w:r>
      <w:hyperlink r:id="rId51" w:tooltip="Федеральный закон от 27.07.2006 N 152-ФЗ (ред. от 08.08.2024) &quot;О персональных данных&quot; {КонсультантПлюс}">
        <w:r w:rsidRPr="004E7A4E">
          <w:rPr>
            <w:rFonts w:ascii="Times New Roman" w:hAnsi="Times New Roman" w:cs="Times New Roman"/>
            <w:sz w:val="24"/>
            <w:szCs w:val="24"/>
          </w:rPr>
          <w:t>уведомляет</w:t>
        </w:r>
      </w:hyperlink>
      <w:r w:rsidRPr="004E7A4E">
        <w:rPr>
          <w:rFonts w:ascii="Times New Roman" w:hAnsi="Times New Roman" w:cs="Times New Roman"/>
          <w:sz w:val="24"/>
          <w:szCs w:val="24"/>
        </w:rPr>
        <w:t xml:space="preserve"> субъекта персональных данных (его представителя) об устранении нарушений в части неправомерной обработки персональных данных. Уведомляется также Роскомнадзор, если он направил обращение субъекта персональных данных (его представителя) либо сам сделал запрос.</w:t>
      </w:r>
    </w:p>
    <w:p w14:paraId="0AF93999" w14:textId="77777777" w:rsidR="00607CE5" w:rsidRPr="004E7A4E" w:rsidRDefault="00607CE5" w:rsidP="00607CE5">
      <w:pPr>
        <w:pStyle w:val="ab"/>
        <w:spacing w:before="0" w:beforeAutospacing="0" w:after="0" w:afterAutospacing="0"/>
        <w:ind w:right="140" w:firstLine="567"/>
        <w:jc w:val="both"/>
      </w:pPr>
      <w:r>
        <w:t>23.</w:t>
      </w:r>
      <w:r w:rsidRPr="004E7A4E">
        <w:t>В случае уничтожения персональных данных, которые обрабатывались неправомерно, уведомление направляется в соответствии с требованиями Положения об обработке и защите персональных данных работников (иных лиц).</w:t>
      </w:r>
    </w:p>
    <w:p w14:paraId="16234E7E" w14:textId="77777777" w:rsidR="00607CE5"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w:t>
      </w:r>
      <w:r w:rsidRPr="004E7A4E">
        <w:rPr>
          <w:rFonts w:ascii="Times New Roman" w:hAnsi="Times New Roman" w:cs="Times New Roman"/>
          <w:sz w:val="24"/>
          <w:szCs w:val="24"/>
        </w:rPr>
        <w:t xml:space="preserve">В случае уничтожения персональных данных, незаконно полученных или не являющихся необходимыми для заявленной цели обработки, </w:t>
      </w:r>
      <w:r>
        <w:rPr>
          <w:rFonts w:ascii="Times New Roman" w:hAnsi="Times New Roman" w:cs="Times New Roman"/>
          <w:sz w:val="24"/>
          <w:szCs w:val="24"/>
        </w:rPr>
        <w:t>Оператор</w:t>
      </w:r>
      <w:r w:rsidRPr="004E7A4E">
        <w:rPr>
          <w:rFonts w:ascii="Times New Roman" w:hAnsi="Times New Roman" w:cs="Times New Roman"/>
          <w:sz w:val="24"/>
          <w:szCs w:val="24"/>
        </w:rPr>
        <w:t xml:space="preserve"> уведомляет субъекта персональных данных (его представителя) о принятых мерах в письменном виде. </w:t>
      </w:r>
    </w:p>
    <w:p w14:paraId="638707AF" w14:textId="77777777" w:rsidR="00607CE5" w:rsidRPr="004E7A4E" w:rsidRDefault="00607CE5" w:rsidP="00607CE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25.Оператор</w:t>
      </w:r>
      <w:r w:rsidRPr="004E7A4E">
        <w:rPr>
          <w:rFonts w:ascii="Times New Roman" w:hAnsi="Times New Roman" w:cs="Times New Roman"/>
          <w:sz w:val="24"/>
          <w:szCs w:val="24"/>
        </w:rPr>
        <w:t xml:space="preserve"> уведомляет по электронной почте также третьих лиц, которым были переданы такие персональные данные.</w:t>
      </w:r>
    </w:p>
    <w:p w14:paraId="4E3EA6D8" w14:textId="77777777" w:rsidR="00607CE5" w:rsidRDefault="00607CE5" w:rsidP="00607CE5">
      <w:pPr>
        <w:spacing w:after="160" w:line="259" w:lineRule="auto"/>
        <w:rPr>
          <w:rFonts w:ascii="Times New Roman" w:hAnsi="Times New Roman"/>
          <w:b/>
          <w:bCs/>
          <w:sz w:val="24"/>
          <w:szCs w:val="24"/>
          <w:lang w:eastAsia="ru-RU"/>
        </w:rPr>
      </w:pPr>
      <w:r>
        <w:rPr>
          <w:rFonts w:ascii="Times New Roman" w:hAnsi="Times New Roman"/>
          <w:b/>
          <w:bCs/>
          <w:sz w:val="24"/>
          <w:szCs w:val="24"/>
          <w:lang w:eastAsia="ru-RU"/>
        </w:rPr>
        <w:br w:type="page"/>
      </w:r>
    </w:p>
    <w:p w14:paraId="54937B98" w14:textId="77777777" w:rsidR="00607CE5" w:rsidRPr="00607CE5" w:rsidRDefault="00607CE5" w:rsidP="00607CE5">
      <w:pPr>
        <w:pStyle w:val="1"/>
        <w:ind w:left="5812"/>
        <w:jc w:val="left"/>
        <w:rPr>
          <w:rFonts w:ascii="Times New Roman" w:hAnsi="Times New Roman"/>
          <w:b w:val="0"/>
          <w:bCs w:val="0"/>
          <w:color w:val="auto"/>
        </w:rPr>
      </w:pPr>
      <w:r w:rsidRPr="00607CE5">
        <w:rPr>
          <w:rFonts w:ascii="Times New Roman" w:hAnsi="Times New Roman"/>
          <w:color w:val="auto"/>
        </w:rPr>
        <w:lastRenderedPageBreak/>
        <w:t>Приложение №6. Порядок оценки вреда, который может быть причинен субъектам персональных данных</w:t>
      </w:r>
    </w:p>
    <w:p w14:paraId="4E6D2D89" w14:textId="77777777" w:rsidR="00607CE5" w:rsidRDefault="00607CE5" w:rsidP="00607CE5">
      <w:pPr>
        <w:pStyle w:val="ConsPlusNormal"/>
        <w:ind w:firstLine="567"/>
        <w:jc w:val="center"/>
        <w:rPr>
          <w:rFonts w:ascii="Times New Roman" w:hAnsi="Times New Roman" w:cs="Times New Roman"/>
          <w:b/>
          <w:bCs/>
          <w:sz w:val="24"/>
          <w:szCs w:val="24"/>
        </w:rPr>
      </w:pPr>
    </w:p>
    <w:p w14:paraId="4D78C626" w14:textId="77777777" w:rsidR="00607CE5" w:rsidRDefault="00607CE5" w:rsidP="00607CE5">
      <w:pPr>
        <w:pStyle w:val="ConsPlusNormal"/>
        <w:ind w:firstLine="567"/>
        <w:jc w:val="both"/>
        <w:rPr>
          <w:rFonts w:ascii="Times New Roman" w:hAnsi="Times New Roman" w:cs="Times New Roman"/>
          <w:sz w:val="24"/>
          <w:szCs w:val="24"/>
        </w:rPr>
      </w:pPr>
    </w:p>
    <w:p w14:paraId="2D56706E" w14:textId="77777777" w:rsidR="00607CE5" w:rsidRPr="00564549" w:rsidRDefault="00607CE5" w:rsidP="00607CE5">
      <w:pPr>
        <w:pStyle w:val="ConsPlusNormal"/>
        <w:ind w:firstLine="567"/>
        <w:jc w:val="both"/>
        <w:rPr>
          <w:rFonts w:ascii="Times New Roman" w:hAnsi="Times New Roman" w:cs="Times New Roman"/>
          <w:sz w:val="24"/>
          <w:szCs w:val="24"/>
        </w:rPr>
      </w:pPr>
    </w:p>
    <w:p w14:paraId="6823F085" w14:textId="77777777" w:rsidR="00607CE5" w:rsidRPr="009B6C07" w:rsidRDefault="00607CE5" w:rsidP="00607CE5">
      <w:pPr>
        <w:spacing w:after="0" w:line="240" w:lineRule="auto"/>
        <w:ind w:firstLine="567"/>
        <w:jc w:val="center"/>
        <w:rPr>
          <w:rFonts w:ascii="Times New Roman" w:hAnsi="Times New Roman"/>
          <w:b/>
          <w:bCs/>
          <w:sz w:val="24"/>
          <w:szCs w:val="24"/>
          <w:lang w:eastAsia="ru-RU"/>
        </w:rPr>
      </w:pPr>
      <w:r w:rsidRPr="009B6C07">
        <w:rPr>
          <w:rFonts w:ascii="Times New Roman" w:hAnsi="Times New Roman"/>
          <w:b/>
          <w:bCs/>
          <w:sz w:val="24"/>
          <w:szCs w:val="24"/>
          <w:lang w:eastAsia="ru-RU"/>
        </w:rPr>
        <w:t>Порядок</w:t>
      </w:r>
    </w:p>
    <w:p w14:paraId="45CEFFDF" w14:textId="77777777" w:rsidR="00607CE5" w:rsidRPr="009B6C07" w:rsidRDefault="00607CE5" w:rsidP="00607CE5">
      <w:pPr>
        <w:pStyle w:val="ConsPlusNormal"/>
        <w:ind w:firstLine="567"/>
        <w:jc w:val="both"/>
        <w:rPr>
          <w:rFonts w:ascii="Times New Roman" w:hAnsi="Times New Roman" w:cs="Times New Roman"/>
          <w:sz w:val="24"/>
          <w:szCs w:val="24"/>
        </w:rPr>
      </w:pPr>
      <w:r w:rsidRPr="009B6C07">
        <w:rPr>
          <w:rFonts w:ascii="Times New Roman" w:hAnsi="Times New Roman"/>
          <w:b/>
          <w:bCs/>
          <w:sz w:val="24"/>
          <w:szCs w:val="24"/>
        </w:rPr>
        <w:t xml:space="preserve"> оценки вреда, который может быть причинен субъектам персональных данных</w:t>
      </w:r>
    </w:p>
    <w:p w14:paraId="313AFAE2" w14:textId="77777777" w:rsidR="00607CE5" w:rsidRPr="009B6C07" w:rsidRDefault="00607CE5" w:rsidP="00607CE5">
      <w:pPr>
        <w:pStyle w:val="ConsPlusNormal"/>
        <w:ind w:firstLine="567"/>
        <w:jc w:val="both"/>
        <w:rPr>
          <w:rFonts w:ascii="Times New Roman" w:hAnsi="Times New Roman" w:cs="Times New Roman"/>
          <w:sz w:val="24"/>
          <w:szCs w:val="24"/>
        </w:rPr>
      </w:pPr>
    </w:p>
    <w:p w14:paraId="3EB78705" w14:textId="77777777" w:rsidR="00607CE5" w:rsidRPr="009B6C07" w:rsidRDefault="00607CE5" w:rsidP="00607CE5">
      <w:pPr>
        <w:pStyle w:val="ConsPlusNormal"/>
        <w:ind w:firstLine="567"/>
        <w:jc w:val="both"/>
        <w:rPr>
          <w:rFonts w:ascii="Times New Roman" w:hAnsi="Times New Roman"/>
          <w:b/>
          <w:bCs/>
          <w:sz w:val="24"/>
          <w:szCs w:val="24"/>
        </w:rPr>
      </w:pPr>
      <w:r w:rsidRPr="009B6C07">
        <w:rPr>
          <w:rFonts w:ascii="Times New Roman" w:hAnsi="Times New Roman" w:cs="Times New Roman"/>
          <w:sz w:val="24"/>
          <w:szCs w:val="24"/>
        </w:rPr>
        <w:t>1.</w:t>
      </w:r>
      <w:r>
        <w:rPr>
          <w:rFonts w:ascii="Times New Roman" w:hAnsi="Times New Roman" w:cs="Times New Roman"/>
          <w:sz w:val="24"/>
          <w:szCs w:val="24"/>
        </w:rPr>
        <w:t xml:space="preserve">Настоящий </w:t>
      </w:r>
      <w:r w:rsidRPr="009B6C07">
        <w:rPr>
          <w:rFonts w:ascii="Times New Roman" w:hAnsi="Times New Roman" w:cs="Times New Roman"/>
          <w:sz w:val="24"/>
          <w:szCs w:val="24"/>
        </w:rPr>
        <w:t xml:space="preserve">Порядок </w:t>
      </w:r>
      <w:r w:rsidRPr="009B6C07">
        <w:rPr>
          <w:rFonts w:ascii="Times New Roman" w:hAnsi="Times New Roman"/>
          <w:sz w:val="24"/>
          <w:szCs w:val="24"/>
        </w:rPr>
        <w:t xml:space="preserve">оценки вреда, который может быть причинен субъектам персональных данных </w:t>
      </w:r>
      <w:r w:rsidRPr="009B6C07">
        <w:rPr>
          <w:rFonts w:ascii="Times New Roman" w:hAnsi="Times New Roman" w:cs="Times New Roman"/>
          <w:sz w:val="24"/>
          <w:szCs w:val="24"/>
        </w:rPr>
        <w:t xml:space="preserve">разработан в соответствии с Федеральным </w:t>
      </w:r>
      <w:hyperlink r:id="rId52" w:tooltip="Федеральный закон от 27.07.2006 N 152-ФЗ (ред. от 08.08.2024) &quot;О персональных данных&quot; {КонсультантПлюс}">
        <w:r w:rsidRPr="009B6C07">
          <w:rPr>
            <w:rFonts w:ascii="Times New Roman" w:hAnsi="Times New Roman" w:cs="Times New Roman"/>
            <w:sz w:val="24"/>
            <w:szCs w:val="24"/>
          </w:rPr>
          <w:t>законом</w:t>
        </w:r>
      </w:hyperlink>
      <w:r w:rsidRPr="009B6C07">
        <w:rPr>
          <w:rFonts w:ascii="Times New Roman" w:hAnsi="Times New Roman" w:cs="Times New Roman"/>
          <w:sz w:val="24"/>
          <w:szCs w:val="24"/>
        </w:rPr>
        <w:t xml:space="preserve"> от 27.07.2006 N 152-ФЗ «О персональных данных».</w:t>
      </w:r>
    </w:p>
    <w:p w14:paraId="21C39945" w14:textId="77777777" w:rsidR="00607CE5" w:rsidRPr="009B6C07" w:rsidRDefault="00607CE5" w:rsidP="00607CE5">
      <w:pPr>
        <w:spacing w:after="0" w:line="240" w:lineRule="auto"/>
        <w:ind w:firstLine="567"/>
        <w:jc w:val="both"/>
        <w:rPr>
          <w:rFonts w:ascii="Times New Roman" w:hAnsi="Times New Roman"/>
          <w:sz w:val="24"/>
          <w:szCs w:val="24"/>
          <w:lang w:eastAsia="ru-RU"/>
        </w:rPr>
      </w:pPr>
      <w:r w:rsidRPr="009B6C07">
        <w:rPr>
          <w:rFonts w:ascii="Times New Roman" w:hAnsi="Times New Roman"/>
          <w:sz w:val="24"/>
          <w:szCs w:val="24"/>
          <w:lang w:eastAsia="ru-RU"/>
        </w:rPr>
        <w:t xml:space="preserve">2.Оценка вреда, который может быть причинен субъектам персональных данных в случае нарушения законодательства о персональных данных, осуществляется ответственным за организацию обработки персональных данных либо комиссией, образуемой </w:t>
      </w:r>
      <w:r>
        <w:rPr>
          <w:rFonts w:ascii="Times New Roman" w:hAnsi="Times New Roman"/>
          <w:sz w:val="24"/>
          <w:szCs w:val="24"/>
          <w:lang w:eastAsia="ru-RU"/>
        </w:rPr>
        <w:t>Индивидуальным предпринимателем Семикиной Маргаритой Сергеевной (далее-Оператор)</w:t>
      </w:r>
      <w:r w:rsidRPr="009B6C07">
        <w:rPr>
          <w:rFonts w:ascii="Times New Roman" w:hAnsi="Times New Roman"/>
          <w:sz w:val="24"/>
          <w:szCs w:val="24"/>
          <w:lang w:eastAsia="ru-RU"/>
        </w:rPr>
        <w:t xml:space="preserve">. </w:t>
      </w:r>
    </w:p>
    <w:p w14:paraId="67DBA65C"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sidRPr="009B6C07">
        <w:rPr>
          <w:rFonts w:ascii="Times New Roman" w:hAnsi="Times New Roman"/>
          <w:sz w:val="24"/>
          <w:szCs w:val="24"/>
          <w:lang w:eastAsia="ru-RU"/>
        </w:rPr>
        <w:t>3.</w:t>
      </w:r>
      <w:r>
        <w:rPr>
          <w:rFonts w:ascii="Times New Roman" w:hAnsi="Times New Roman"/>
          <w:sz w:val="24"/>
          <w:szCs w:val="24"/>
          <w:lang w:eastAsia="ru-RU"/>
        </w:rPr>
        <w:t>Оператор</w:t>
      </w:r>
      <w:r w:rsidRPr="009B6C07">
        <w:rPr>
          <w:rFonts w:ascii="Times New Roman" w:hAnsi="Times New Roman"/>
          <w:sz w:val="24"/>
          <w:szCs w:val="24"/>
          <w:lang w:eastAsia="ru-RU"/>
        </w:rPr>
        <w:t xml:space="preserve"> для целей оценки вреда определяет одну из степеней вреда, который может быть причинен субъекту персональных данных в случае нарушения законодательства о персональных данных:</w:t>
      </w:r>
      <w:r w:rsidRPr="005A4F56">
        <w:rPr>
          <w:rFonts w:ascii="Times New Roman" w:hAnsi="Times New Roman"/>
          <w:sz w:val="24"/>
          <w:szCs w:val="24"/>
          <w:lang w:eastAsia="ru-RU"/>
        </w:rPr>
        <w:t xml:space="preserve"> </w:t>
      </w:r>
    </w:p>
    <w:p w14:paraId="7089FD66"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Pr="005A4F56">
        <w:rPr>
          <w:rFonts w:ascii="Times New Roman" w:hAnsi="Times New Roman"/>
          <w:sz w:val="24"/>
          <w:szCs w:val="24"/>
          <w:lang w:eastAsia="ru-RU"/>
        </w:rPr>
        <w:t xml:space="preserve">Высокую в случаях: </w:t>
      </w:r>
    </w:p>
    <w:p w14:paraId="78CB140F"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sidRPr="005A4F56">
        <w:rPr>
          <w:rFonts w:ascii="Times New Roman" w:hAnsi="Times New Roman"/>
          <w:sz w:val="24"/>
          <w:szCs w:val="24"/>
          <w:lang w:eastAsia="ru-RU"/>
        </w:rPr>
        <w:t xml:space="preserve">- обработки сведений, характеризующих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w:t>
      </w:r>
      <w:r>
        <w:rPr>
          <w:rFonts w:ascii="Times New Roman" w:hAnsi="Times New Roman"/>
          <w:sz w:val="24"/>
          <w:szCs w:val="24"/>
          <w:lang w:eastAsia="ru-RU"/>
        </w:rPr>
        <w:t>Оператором</w:t>
      </w:r>
      <w:r w:rsidRPr="005A4F56">
        <w:rPr>
          <w:rFonts w:ascii="Times New Roman" w:hAnsi="Times New Roman"/>
          <w:sz w:val="24"/>
          <w:szCs w:val="24"/>
          <w:lang w:eastAsia="ru-RU"/>
        </w:rPr>
        <w:t xml:space="preserve"> для установления личности субъекта персональных данных, за исключением случаев, установленных федеральными законами, предусматривающими цели, порядок и условия обработки биометрических персональных данных; </w:t>
      </w:r>
    </w:p>
    <w:p w14:paraId="21CD73C5"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sidRPr="005A4F56">
        <w:rPr>
          <w:rFonts w:ascii="Times New Roman" w:hAnsi="Times New Roman"/>
          <w:sz w:val="24"/>
          <w:szCs w:val="24"/>
          <w:lang w:eastAsia="ru-RU"/>
        </w:rPr>
        <w:t xml:space="preserve">- обработки персональных данных несовершеннолетних для исполнения договора, стороной которого либо выгодоприобретателем или </w:t>
      </w:r>
      <w:proofErr w:type="gramStart"/>
      <w:r w:rsidRPr="005A4F56">
        <w:rPr>
          <w:rFonts w:ascii="Times New Roman" w:hAnsi="Times New Roman"/>
          <w:sz w:val="24"/>
          <w:szCs w:val="24"/>
          <w:lang w:eastAsia="ru-RU"/>
        </w:rPr>
        <w:t>поручителем</w:t>
      </w:r>
      <w:proofErr w:type="gramEnd"/>
      <w:r w:rsidRPr="005A4F56">
        <w:rPr>
          <w:rFonts w:ascii="Times New Roman" w:hAnsi="Times New Roman"/>
          <w:sz w:val="24"/>
          <w:szCs w:val="24"/>
          <w:lang w:eastAsia="ru-RU"/>
        </w:rPr>
        <w:t xml:space="preserve"> по которому является несовершеннолетний, а также для заключения договора по инициативе несовершеннолетнего или договора, по которому несовершеннолетний будет являться выгодоприобретателем или поручителем в случаях, не предусмотренных законодательством Российской Федерации; </w:t>
      </w:r>
    </w:p>
    <w:p w14:paraId="61DF0AD5"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sidRPr="005A4F56">
        <w:rPr>
          <w:rFonts w:ascii="Times New Roman" w:hAnsi="Times New Roman"/>
          <w:sz w:val="24"/>
          <w:szCs w:val="24"/>
          <w:lang w:eastAsia="ru-RU"/>
        </w:rPr>
        <w:t>- обезличивания персональных данных, в том числе с целью проведения оценочных (</w:t>
      </w:r>
      <w:proofErr w:type="spellStart"/>
      <w:r w:rsidRPr="005A4F56">
        <w:rPr>
          <w:rFonts w:ascii="Times New Roman" w:hAnsi="Times New Roman"/>
          <w:sz w:val="24"/>
          <w:szCs w:val="24"/>
          <w:lang w:eastAsia="ru-RU"/>
        </w:rPr>
        <w:t>скоринговых</w:t>
      </w:r>
      <w:proofErr w:type="spellEnd"/>
      <w:r w:rsidRPr="005A4F56">
        <w:rPr>
          <w:rFonts w:ascii="Times New Roman" w:hAnsi="Times New Roman"/>
          <w:sz w:val="24"/>
          <w:szCs w:val="24"/>
          <w:lang w:eastAsia="ru-RU"/>
        </w:rPr>
        <w:t xml:space="preserve">) исследований, оказания услуг по прогнозированию поведения потребителей товаров и услуг, а также иных исследований, не предусмотренных </w:t>
      </w:r>
      <w:hyperlink r:id="rId53" w:history="1">
        <w:r w:rsidRPr="005A4F56">
          <w:rPr>
            <w:rFonts w:ascii="Times New Roman" w:hAnsi="Times New Roman"/>
            <w:sz w:val="24"/>
            <w:szCs w:val="24"/>
            <w:lang w:eastAsia="ru-RU"/>
          </w:rPr>
          <w:t>п. 9 ч. 1 ст. 6</w:t>
        </w:r>
      </w:hyperlink>
      <w:r w:rsidRPr="005A4F56">
        <w:rPr>
          <w:rFonts w:ascii="Times New Roman" w:hAnsi="Times New Roman"/>
          <w:sz w:val="24"/>
          <w:szCs w:val="24"/>
          <w:lang w:eastAsia="ru-RU"/>
        </w:rPr>
        <w:t xml:space="preserve"> Федерального закона от 27.07.2006 N 152-ФЗ "О персональных данных"</w:t>
      </w:r>
      <w:r>
        <w:rPr>
          <w:rFonts w:ascii="Times New Roman" w:hAnsi="Times New Roman"/>
          <w:sz w:val="24"/>
          <w:szCs w:val="24"/>
          <w:lang w:eastAsia="ru-RU"/>
        </w:rPr>
        <w:t>.</w:t>
      </w:r>
    </w:p>
    <w:p w14:paraId="44AF650C"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3.2.</w:t>
      </w:r>
      <w:r w:rsidRPr="005A4F56">
        <w:rPr>
          <w:rFonts w:ascii="Times New Roman" w:hAnsi="Times New Roman"/>
          <w:sz w:val="24"/>
          <w:szCs w:val="24"/>
          <w:lang w:eastAsia="ru-RU"/>
        </w:rPr>
        <w:t xml:space="preserve">Среднюю в случаях: </w:t>
      </w:r>
    </w:p>
    <w:p w14:paraId="17C444C5"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sidRPr="005A4F56">
        <w:rPr>
          <w:rFonts w:ascii="Times New Roman" w:hAnsi="Times New Roman"/>
          <w:sz w:val="24"/>
          <w:szCs w:val="24"/>
          <w:lang w:eastAsia="ru-RU"/>
        </w:rPr>
        <w:t xml:space="preserve">- распространения персональных данных на официальном сайте </w:t>
      </w:r>
      <w:r>
        <w:rPr>
          <w:rFonts w:ascii="Times New Roman" w:hAnsi="Times New Roman"/>
          <w:sz w:val="24"/>
          <w:szCs w:val="24"/>
          <w:lang w:eastAsia="ru-RU"/>
        </w:rPr>
        <w:t>Оператора</w:t>
      </w:r>
      <w:r w:rsidRPr="005A4F56">
        <w:rPr>
          <w:rFonts w:ascii="Times New Roman" w:hAnsi="Times New Roman"/>
          <w:sz w:val="24"/>
          <w:szCs w:val="24"/>
          <w:lang w:eastAsia="ru-RU"/>
        </w:rPr>
        <w:t xml:space="preserve"> в Интернете, а равно предоставления персональных данных неограниченному кругу лиц, за исключением случаев, установленных федеральными законами, предусматривающими цели, порядок и условия такой обработки персональных данных; </w:t>
      </w:r>
    </w:p>
    <w:p w14:paraId="5F8EF103"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sidRPr="005A4F56">
        <w:rPr>
          <w:rFonts w:ascii="Times New Roman" w:hAnsi="Times New Roman"/>
          <w:sz w:val="24"/>
          <w:szCs w:val="24"/>
          <w:lang w:eastAsia="ru-RU"/>
        </w:rPr>
        <w:t xml:space="preserve">- обработки персональных данных в дополнительных целях, отличных от первоначальной цели сбора; </w:t>
      </w:r>
    </w:p>
    <w:p w14:paraId="09C0E9D1"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sidRPr="005A4F56">
        <w:rPr>
          <w:rFonts w:ascii="Times New Roman" w:hAnsi="Times New Roman"/>
          <w:sz w:val="24"/>
          <w:szCs w:val="24"/>
          <w:lang w:eastAsia="ru-RU"/>
        </w:rPr>
        <w:t xml:space="preserve">- получения согласия на обработку персональных данных посредством реализации на официальном сайте в Интернете функционала, не предполагающего дальнейшей идентификации и/или аутентификации субъекта персональных данных; </w:t>
      </w:r>
    </w:p>
    <w:p w14:paraId="48D6B5B7"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sidRPr="005A4F56">
        <w:rPr>
          <w:rFonts w:ascii="Times New Roman" w:hAnsi="Times New Roman"/>
          <w:sz w:val="24"/>
          <w:szCs w:val="24"/>
          <w:lang w:eastAsia="ru-RU"/>
        </w:rPr>
        <w:t xml:space="preserve">- осуществления деятельности по обработке персональных данных, предполагающей получение согласия на обработку персональных данных, содержащего положения о предоставлении права осуществлять обработку персональных данных определенному и/или неопределенному кругу лиц в целях, не совместимых между собой. </w:t>
      </w:r>
    </w:p>
    <w:p w14:paraId="70060F8F"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3.3.</w:t>
      </w:r>
      <w:r w:rsidRPr="005A4F56">
        <w:rPr>
          <w:rFonts w:ascii="Times New Roman" w:hAnsi="Times New Roman"/>
          <w:sz w:val="24"/>
          <w:szCs w:val="24"/>
          <w:lang w:eastAsia="ru-RU"/>
        </w:rPr>
        <w:t xml:space="preserve">Низкую в случаях: </w:t>
      </w:r>
    </w:p>
    <w:p w14:paraId="338FD83C"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sidRPr="005A4F56">
        <w:rPr>
          <w:rFonts w:ascii="Times New Roman" w:hAnsi="Times New Roman"/>
          <w:sz w:val="24"/>
          <w:szCs w:val="24"/>
          <w:lang w:eastAsia="ru-RU"/>
        </w:rPr>
        <w:t xml:space="preserve">- ведения общедоступных источников персональных данных, сформированных в соответствии с Федеральным </w:t>
      </w:r>
      <w:hyperlink r:id="rId54" w:history="1">
        <w:r w:rsidRPr="005A4F56">
          <w:rPr>
            <w:rFonts w:ascii="Times New Roman" w:hAnsi="Times New Roman"/>
            <w:sz w:val="24"/>
            <w:szCs w:val="24"/>
            <w:lang w:eastAsia="ru-RU"/>
          </w:rPr>
          <w:t>законом</w:t>
        </w:r>
      </w:hyperlink>
      <w:r w:rsidRPr="005A4F56">
        <w:rPr>
          <w:rFonts w:ascii="Times New Roman" w:hAnsi="Times New Roman"/>
          <w:sz w:val="24"/>
          <w:szCs w:val="24"/>
          <w:lang w:eastAsia="ru-RU"/>
        </w:rPr>
        <w:t xml:space="preserve"> от 27.07.2006 N 152-ФЗ «О персональных данных»; </w:t>
      </w:r>
    </w:p>
    <w:p w14:paraId="3067563B"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4. </w:t>
      </w:r>
      <w:r w:rsidRPr="005A4F56">
        <w:rPr>
          <w:rFonts w:ascii="Times New Roman" w:hAnsi="Times New Roman"/>
          <w:sz w:val="24"/>
          <w:szCs w:val="24"/>
          <w:lang w:eastAsia="ru-RU"/>
        </w:rPr>
        <w:t xml:space="preserve">Результаты оценки вреда оформляются актом оценки вреда. </w:t>
      </w:r>
      <w:r>
        <w:rPr>
          <w:rFonts w:ascii="Times New Roman" w:hAnsi="Times New Roman"/>
          <w:sz w:val="24"/>
          <w:szCs w:val="24"/>
          <w:lang w:eastAsia="ru-RU"/>
        </w:rPr>
        <w:t>(Приложение №1 к настоящему Порядку)</w:t>
      </w:r>
      <w:r w:rsidRPr="005A4F56">
        <w:rPr>
          <w:rFonts w:ascii="Times New Roman" w:hAnsi="Times New Roman"/>
          <w:sz w:val="24"/>
          <w:szCs w:val="24"/>
          <w:lang w:eastAsia="ru-RU"/>
        </w:rPr>
        <w:t>.</w:t>
      </w:r>
    </w:p>
    <w:p w14:paraId="0763E683"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w:t>
      </w:r>
      <w:r w:rsidRPr="005A4F56">
        <w:rPr>
          <w:rFonts w:ascii="Times New Roman" w:hAnsi="Times New Roman"/>
          <w:sz w:val="24"/>
          <w:szCs w:val="24"/>
          <w:lang w:eastAsia="ru-RU"/>
        </w:rPr>
        <w:t xml:space="preserve">Акт оценки вреда должен содержать: </w:t>
      </w:r>
    </w:p>
    <w:p w14:paraId="1E8ED13C"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sidRPr="005A4F56">
        <w:rPr>
          <w:rFonts w:ascii="Times New Roman" w:hAnsi="Times New Roman"/>
          <w:sz w:val="24"/>
          <w:szCs w:val="24"/>
          <w:lang w:eastAsia="ru-RU"/>
        </w:rPr>
        <w:lastRenderedPageBreak/>
        <w:t xml:space="preserve">а) наименование или фамилию, имя, отчество (при наличии) и адрес </w:t>
      </w:r>
      <w:r>
        <w:rPr>
          <w:rFonts w:ascii="Times New Roman" w:hAnsi="Times New Roman"/>
          <w:sz w:val="24"/>
          <w:szCs w:val="24"/>
          <w:lang w:eastAsia="ru-RU"/>
        </w:rPr>
        <w:t>Оператора</w:t>
      </w:r>
      <w:r w:rsidRPr="005A4F56">
        <w:rPr>
          <w:rFonts w:ascii="Times New Roman" w:hAnsi="Times New Roman"/>
          <w:sz w:val="24"/>
          <w:szCs w:val="24"/>
          <w:lang w:eastAsia="ru-RU"/>
        </w:rPr>
        <w:t xml:space="preserve">; </w:t>
      </w:r>
    </w:p>
    <w:p w14:paraId="67FDB3A0"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sidRPr="005A4F56">
        <w:rPr>
          <w:rFonts w:ascii="Times New Roman" w:hAnsi="Times New Roman"/>
          <w:sz w:val="24"/>
          <w:szCs w:val="24"/>
          <w:lang w:eastAsia="ru-RU"/>
        </w:rPr>
        <w:t xml:space="preserve">б) дату издания акта оценки вреда; </w:t>
      </w:r>
    </w:p>
    <w:p w14:paraId="0AE0F03F"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sidRPr="005A4F56">
        <w:rPr>
          <w:rFonts w:ascii="Times New Roman" w:hAnsi="Times New Roman"/>
          <w:sz w:val="24"/>
          <w:szCs w:val="24"/>
          <w:lang w:eastAsia="ru-RU"/>
        </w:rPr>
        <w:t xml:space="preserve">в) дату проведения оценки вреда; </w:t>
      </w:r>
    </w:p>
    <w:p w14:paraId="726D62AC"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sidRPr="005A4F56">
        <w:rPr>
          <w:rFonts w:ascii="Times New Roman" w:hAnsi="Times New Roman"/>
          <w:sz w:val="24"/>
          <w:szCs w:val="24"/>
          <w:lang w:eastAsia="ru-RU"/>
        </w:rPr>
        <w:t xml:space="preserve">г) фамилию, имя, отчество (при наличии), должность лиц (лица) (при наличии), проводивших оценку вреда, а также их (его) подпись; </w:t>
      </w:r>
    </w:p>
    <w:p w14:paraId="696F4CC1"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sidRPr="005A4F56">
        <w:rPr>
          <w:rFonts w:ascii="Times New Roman" w:hAnsi="Times New Roman"/>
          <w:sz w:val="24"/>
          <w:szCs w:val="24"/>
          <w:lang w:eastAsia="ru-RU"/>
        </w:rPr>
        <w:t>д) степень вреда, которая может быть причинена субъекту персональных данных</w:t>
      </w:r>
      <w:r>
        <w:rPr>
          <w:rFonts w:ascii="Times New Roman" w:hAnsi="Times New Roman"/>
          <w:sz w:val="24"/>
          <w:szCs w:val="24"/>
          <w:lang w:eastAsia="ru-RU"/>
        </w:rPr>
        <w:t xml:space="preserve"> </w:t>
      </w:r>
    </w:p>
    <w:p w14:paraId="6DE07415"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6.</w:t>
      </w:r>
      <w:r w:rsidRPr="005A4F56">
        <w:rPr>
          <w:rFonts w:ascii="Times New Roman" w:hAnsi="Times New Roman"/>
          <w:sz w:val="24"/>
          <w:szCs w:val="24"/>
          <w:lang w:eastAsia="ru-RU"/>
        </w:rPr>
        <w:t xml:space="preserve">Акт оценки вреда в электронной форме, подписанный в соответствии с федеральным законом и локальными нормативными актами </w:t>
      </w:r>
      <w:r>
        <w:rPr>
          <w:rFonts w:ascii="Times New Roman" w:hAnsi="Times New Roman"/>
          <w:sz w:val="24"/>
          <w:szCs w:val="24"/>
          <w:lang w:eastAsia="ru-RU"/>
        </w:rPr>
        <w:t>Оператора</w:t>
      </w:r>
      <w:r w:rsidRPr="005A4F56">
        <w:rPr>
          <w:rFonts w:ascii="Times New Roman" w:hAnsi="Times New Roman"/>
          <w:sz w:val="24"/>
          <w:szCs w:val="24"/>
          <w:lang w:eastAsia="ru-RU"/>
        </w:rPr>
        <w:t xml:space="preserve"> электронной подписью, признается электронным документом, равнозначным акту оценки вреда на бумажном носителе, подписанному собственноручной подписью. </w:t>
      </w:r>
    </w:p>
    <w:p w14:paraId="56D24004" w14:textId="77777777" w:rsidR="00607CE5" w:rsidRPr="005A4F56" w:rsidRDefault="00607CE5" w:rsidP="00607CE5">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7.</w:t>
      </w:r>
      <w:r w:rsidRPr="005A4F56">
        <w:rPr>
          <w:rFonts w:ascii="Times New Roman" w:hAnsi="Times New Roman"/>
          <w:sz w:val="24"/>
          <w:szCs w:val="24"/>
          <w:lang w:eastAsia="ru-RU"/>
        </w:rPr>
        <w:t xml:space="preserve">Если по итогам проведенной оценки вреда установлено, что в рамках деятельности по обработке персональных данных субъекту персональных данных могут быть причинены различные степени вреда, подлежит применению более высокая степень вреда. </w:t>
      </w:r>
    </w:p>
    <w:p w14:paraId="5AEEB2FE" w14:textId="77777777" w:rsidR="00607CE5" w:rsidRPr="005A4F56" w:rsidRDefault="00607CE5" w:rsidP="00607CE5">
      <w:pPr>
        <w:pStyle w:val="ab"/>
        <w:spacing w:before="0" w:beforeAutospacing="0" w:after="0" w:afterAutospacing="0"/>
        <w:ind w:right="142" w:firstLine="567"/>
        <w:jc w:val="both"/>
        <w:rPr>
          <w:b/>
          <w:bCs/>
        </w:rPr>
      </w:pPr>
    </w:p>
    <w:p w14:paraId="12559670" w14:textId="77777777" w:rsidR="00607CE5" w:rsidRPr="005A4F56" w:rsidRDefault="00607CE5" w:rsidP="00607CE5">
      <w:pPr>
        <w:pStyle w:val="ab"/>
        <w:spacing w:before="0" w:beforeAutospacing="0" w:after="0" w:afterAutospacing="0"/>
        <w:ind w:right="142" w:firstLine="567"/>
        <w:jc w:val="both"/>
        <w:rPr>
          <w:b/>
          <w:bCs/>
        </w:rPr>
      </w:pPr>
    </w:p>
    <w:p w14:paraId="78790A32" w14:textId="77777777" w:rsidR="00607CE5" w:rsidRDefault="00607CE5" w:rsidP="00607CE5">
      <w:pPr>
        <w:spacing w:after="160" w:line="259" w:lineRule="auto"/>
        <w:rPr>
          <w:rFonts w:ascii="Times New Roman" w:hAnsi="Times New Roman"/>
          <w:b/>
          <w:bCs/>
          <w:sz w:val="24"/>
          <w:szCs w:val="24"/>
          <w:lang w:eastAsia="ru-RU"/>
        </w:rPr>
      </w:pPr>
      <w:r>
        <w:rPr>
          <w:rFonts w:ascii="Times New Roman" w:hAnsi="Times New Roman"/>
          <w:b/>
          <w:bCs/>
          <w:sz w:val="24"/>
          <w:szCs w:val="24"/>
        </w:rPr>
        <w:br w:type="page"/>
      </w:r>
    </w:p>
    <w:p w14:paraId="5992D777" w14:textId="0A65C98B" w:rsidR="00607CE5" w:rsidRDefault="00607CE5" w:rsidP="00607CE5">
      <w:pPr>
        <w:pStyle w:val="ab"/>
        <w:spacing w:before="0" w:beforeAutospacing="0" w:after="0" w:afterAutospacing="0"/>
        <w:ind w:left="4820" w:right="142"/>
        <w:jc w:val="both"/>
        <w:rPr>
          <w:b/>
          <w:bCs/>
        </w:rPr>
      </w:pPr>
    </w:p>
    <w:p w14:paraId="7160E544" w14:textId="77777777" w:rsidR="00607CE5" w:rsidRPr="00E41061" w:rsidRDefault="00607CE5" w:rsidP="00607CE5">
      <w:pPr>
        <w:pStyle w:val="ab"/>
        <w:spacing w:before="0" w:beforeAutospacing="0" w:after="0" w:afterAutospacing="0"/>
        <w:ind w:left="4820" w:right="142"/>
        <w:jc w:val="both"/>
        <w:outlineLvl w:val="0"/>
        <w:rPr>
          <w:b/>
          <w:bCs/>
        </w:rPr>
      </w:pPr>
      <w:r w:rsidRPr="00E41061">
        <w:rPr>
          <w:b/>
          <w:bCs/>
        </w:rPr>
        <w:t xml:space="preserve">Приложение № 7. Положение об ознакомлении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 </w:t>
      </w:r>
    </w:p>
    <w:p w14:paraId="2D485744" w14:textId="77777777" w:rsidR="00607CE5" w:rsidRDefault="00607CE5" w:rsidP="00607CE5">
      <w:pPr>
        <w:autoSpaceDE w:val="0"/>
        <w:autoSpaceDN w:val="0"/>
        <w:adjustRightInd w:val="0"/>
        <w:spacing w:after="0" w:line="240" w:lineRule="auto"/>
        <w:ind w:right="142" w:firstLine="567"/>
        <w:jc w:val="both"/>
        <w:rPr>
          <w:rFonts w:ascii="Times New Roman" w:hAnsi="Times New Roman"/>
          <w:sz w:val="24"/>
          <w:szCs w:val="24"/>
          <w:lang w:eastAsia="ru-RU"/>
        </w:rPr>
      </w:pPr>
    </w:p>
    <w:p w14:paraId="4B48A564" w14:textId="77777777" w:rsidR="00607CE5" w:rsidRPr="00564549" w:rsidRDefault="00607CE5" w:rsidP="00607CE5">
      <w:pPr>
        <w:pStyle w:val="ConsPlusNormal"/>
        <w:ind w:firstLine="567"/>
        <w:jc w:val="right"/>
        <w:rPr>
          <w:rFonts w:ascii="Times New Roman" w:hAnsi="Times New Roman" w:cs="Times New Roman"/>
          <w:sz w:val="24"/>
          <w:szCs w:val="24"/>
        </w:rPr>
      </w:pPr>
    </w:p>
    <w:p w14:paraId="3CFDD76D" w14:textId="77777777" w:rsidR="00607CE5" w:rsidRDefault="00607CE5" w:rsidP="00607CE5">
      <w:pPr>
        <w:autoSpaceDE w:val="0"/>
        <w:autoSpaceDN w:val="0"/>
        <w:adjustRightInd w:val="0"/>
        <w:spacing w:after="0" w:line="240" w:lineRule="auto"/>
        <w:ind w:right="142" w:firstLine="567"/>
        <w:jc w:val="both"/>
        <w:rPr>
          <w:rFonts w:ascii="Times New Roman" w:hAnsi="Times New Roman"/>
          <w:sz w:val="24"/>
          <w:szCs w:val="24"/>
          <w:lang w:eastAsia="ru-RU"/>
        </w:rPr>
      </w:pPr>
    </w:p>
    <w:p w14:paraId="713E523A" w14:textId="77777777" w:rsidR="00607CE5" w:rsidRDefault="00607CE5" w:rsidP="00607CE5">
      <w:pPr>
        <w:autoSpaceDE w:val="0"/>
        <w:autoSpaceDN w:val="0"/>
        <w:adjustRightInd w:val="0"/>
        <w:spacing w:after="0" w:line="240" w:lineRule="auto"/>
        <w:ind w:right="142" w:firstLine="567"/>
        <w:jc w:val="both"/>
        <w:rPr>
          <w:rFonts w:ascii="Times New Roman" w:hAnsi="Times New Roman"/>
          <w:sz w:val="24"/>
          <w:szCs w:val="24"/>
          <w:lang w:eastAsia="ru-RU"/>
        </w:rPr>
      </w:pPr>
    </w:p>
    <w:p w14:paraId="7EE56EE8" w14:textId="77777777" w:rsidR="00607CE5" w:rsidRPr="00DD5996" w:rsidRDefault="00607CE5" w:rsidP="00607CE5">
      <w:pPr>
        <w:pStyle w:val="ab"/>
        <w:spacing w:before="0" w:beforeAutospacing="0" w:after="0" w:afterAutospacing="0"/>
        <w:ind w:right="142"/>
        <w:jc w:val="center"/>
        <w:rPr>
          <w:b/>
          <w:bCs/>
        </w:rPr>
      </w:pPr>
      <w:r w:rsidRPr="00DD5996">
        <w:rPr>
          <w:b/>
          <w:bCs/>
        </w:rPr>
        <w:t>Положение</w:t>
      </w:r>
    </w:p>
    <w:p w14:paraId="42DCB397" w14:textId="77777777" w:rsidR="00607CE5" w:rsidRDefault="00607CE5" w:rsidP="00607CE5">
      <w:pPr>
        <w:pStyle w:val="ab"/>
        <w:spacing w:before="0" w:beforeAutospacing="0" w:after="0" w:afterAutospacing="0"/>
        <w:ind w:right="142"/>
        <w:jc w:val="center"/>
        <w:rPr>
          <w:b/>
          <w:bCs/>
        </w:rPr>
      </w:pPr>
      <w:r w:rsidRPr="00DD5996">
        <w:rPr>
          <w:b/>
          <w:bCs/>
        </w:rPr>
        <w:t>об ознакомлении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w:t>
      </w:r>
      <w:r w:rsidRPr="00E41061">
        <w:rPr>
          <w:b/>
          <w:bCs/>
        </w:rPr>
        <w:t xml:space="preserve">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27E284B2" w14:textId="77777777" w:rsidR="00607CE5" w:rsidRPr="00E41061" w:rsidRDefault="00607CE5" w:rsidP="00607CE5">
      <w:pPr>
        <w:pStyle w:val="ab"/>
        <w:spacing w:before="0" w:beforeAutospacing="0" w:after="0" w:afterAutospacing="0"/>
        <w:ind w:right="142"/>
        <w:jc w:val="center"/>
        <w:rPr>
          <w:b/>
          <w:bCs/>
        </w:rPr>
      </w:pPr>
    </w:p>
    <w:p w14:paraId="3809562A" w14:textId="77777777" w:rsidR="00607CE5" w:rsidRDefault="00607CE5" w:rsidP="00607CE5">
      <w:pPr>
        <w:pStyle w:val="ab"/>
        <w:numPr>
          <w:ilvl w:val="0"/>
          <w:numId w:val="35"/>
        </w:numPr>
        <w:spacing w:before="0" w:beforeAutospacing="0" w:after="0" w:afterAutospacing="0"/>
        <w:ind w:right="142"/>
        <w:jc w:val="both"/>
      </w:pPr>
      <w:r w:rsidRPr="008D5436">
        <w:t xml:space="preserve">Настоящее Положение ознакомления с документами работников </w:t>
      </w:r>
      <w:r>
        <w:t>Индивидуального предпринимателя Семикиной Маргариты Сергеевны (далее - Оператор)</w:t>
      </w:r>
      <w:r w:rsidRPr="008D5436">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w:t>
      </w:r>
      <w:r>
        <w:t>Оператора</w:t>
      </w:r>
      <w:r w:rsidRPr="008D5436">
        <w:t xml:space="preserve"> в отношении обработки персональных данных, локальными актами по вопросам обработки персональных данных, и (или) обучение указанных работников</w:t>
      </w:r>
      <w:r>
        <w:t xml:space="preserve"> (далее - Положение), устанавливает правила ознакомления </w:t>
      </w:r>
      <w:r w:rsidRPr="008D5436">
        <w:t xml:space="preserve">работников </w:t>
      </w:r>
      <w:r>
        <w:t>Оператора</w:t>
      </w:r>
      <w:r w:rsidRPr="008D5436">
        <w:t>, непосредственно осуществляющих обработку персональных данных</w:t>
      </w:r>
      <w:r>
        <w:t>.</w:t>
      </w:r>
    </w:p>
    <w:p w14:paraId="593B5742" w14:textId="77777777" w:rsidR="00607CE5" w:rsidRDefault="00607CE5" w:rsidP="00607CE5">
      <w:pPr>
        <w:pStyle w:val="ab"/>
        <w:numPr>
          <w:ilvl w:val="0"/>
          <w:numId w:val="35"/>
        </w:numPr>
        <w:spacing w:before="0" w:beforeAutospacing="0" w:after="0" w:afterAutospacing="0"/>
        <w:ind w:right="142"/>
        <w:jc w:val="both"/>
      </w:pPr>
      <w:r>
        <w:t>Р</w:t>
      </w:r>
      <w:r w:rsidRPr="008D5436">
        <w:t>аботник</w:t>
      </w:r>
      <w:r>
        <w:t>и</w:t>
      </w:r>
      <w:r w:rsidRPr="008D5436">
        <w:t xml:space="preserve"> </w:t>
      </w:r>
      <w:r>
        <w:t>Оператора</w:t>
      </w:r>
      <w:r w:rsidRPr="008D5436">
        <w:t>, непосредственно осуществляющи</w:t>
      </w:r>
      <w:r>
        <w:t>е</w:t>
      </w:r>
      <w:r w:rsidRPr="008D5436">
        <w:t xml:space="preserve"> обработку персональных данных</w:t>
      </w:r>
      <w:r>
        <w:t xml:space="preserve"> (далее - Работники), имеют право на ознакомление со следующими нормативными правовыми актами, регулирующими правоотношения в части обработки и защиты персональных данных:</w:t>
      </w:r>
    </w:p>
    <w:p w14:paraId="548F5C30" w14:textId="77777777" w:rsidR="00607CE5" w:rsidRPr="004C0E24" w:rsidRDefault="00607CE5" w:rsidP="00607CE5">
      <w:pPr>
        <w:pStyle w:val="ab"/>
        <w:numPr>
          <w:ilvl w:val="0"/>
          <w:numId w:val="34"/>
        </w:numPr>
        <w:spacing w:before="0" w:beforeAutospacing="0" w:after="0" w:afterAutospacing="0"/>
        <w:ind w:right="142" w:firstLine="56"/>
        <w:jc w:val="both"/>
      </w:pPr>
      <w:r w:rsidRPr="004C0E24">
        <w:t>Конституция Российской Федерации;</w:t>
      </w:r>
    </w:p>
    <w:p w14:paraId="1AD075C8" w14:textId="77777777" w:rsidR="00607CE5" w:rsidRPr="004C0E24" w:rsidRDefault="00607CE5" w:rsidP="00607CE5">
      <w:pPr>
        <w:numPr>
          <w:ilvl w:val="0"/>
          <w:numId w:val="5"/>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Гражданский кодекс Российской Федерации;</w:t>
      </w:r>
    </w:p>
    <w:p w14:paraId="4A43330D" w14:textId="77777777" w:rsidR="00607CE5" w:rsidRPr="004C0E24" w:rsidRDefault="00607CE5" w:rsidP="00607CE5">
      <w:pPr>
        <w:numPr>
          <w:ilvl w:val="0"/>
          <w:numId w:val="5"/>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Трудовой кодекс Российской Федерации;</w:t>
      </w:r>
    </w:p>
    <w:p w14:paraId="0F0A58CF" w14:textId="77777777" w:rsidR="00607CE5" w:rsidRPr="004C0E24" w:rsidRDefault="00607CE5" w:rsidP="00607CE5">
      <w:pPr>
        <w:numPr>
          <w:ilvl w:val="0"/>
          <w:numId w:val="5"/>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Налоговый кодекс Российской Федерации;</w:t>
      </w:r>
    </w:p>
    <w:p w14:paraId="1AFDC3EF" w14:textId="77777777" w:rsidR="00607CE5" w:rsidRDefault="00607CE5" w:rsidP="00607CE5">
      <w:pPr>
        <w:numPr>
          <w:ilvl w:val="0"/>
          <w:numId w:val="5"/>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08.02.1998 </w:t>
      </w:r>
      <w:r>
        <w:rPr>
          <w:rFonts w:ascii="Times New Roman" w:hAnsi="Times New Roman"/>
          <w:sz w:val="24"/>
          <w:szCs w:val="24"/>
          <w:lang w:eastAsia="ru-RU"/>
        </w:rPr>
        <w:t>№</w:t>
      </w:r>
      <w:r w:rsidRPr="004C0E24">
        <w:rPr>
          <w:rFonts w:ascii="Times New Roman" w:hAnsi="Times New Roman"/>
          <w:sz w:val="24"/>
          <w:szCs w:val="24"/>
          <w:lang w:eastAsia="ru-RU"/>
        </w:rPr>
        <w:t xml:space="preserve"> 14-ФЗ </w:t>
      </w:r>
      <w:r>
        <w:rPr>
          <w:rFonts w:ascii="Times New Roman" w:hAnsi="Times New Roman"/>
          <w:sz w:val="24"/>
          <w:szCs w:val="24"/>
          <w:lang w:eastAsia="ru-RU"/>
        </w:rPr>
        <w:t>«</w:t>
      </w:r>
      <w:r w:rsidRPr="004C0E24">
        <w:rPr>
          <w:rFonts w:ascii="Times New Roman" w:hAnsi="Times New Roman"/>
          <w:sz w:val="24"/>
          <w:szCs w:val="24"/>
          <w:lang w:eastAsia="ru-RU"/>
        </w:rPr>
        <w:t>Об обществах с ограниченной ответственностью</w:t>
      </w:r>
      <w:r>
        <w:rPr>
          <w:rFonts w:ascii="Times New Roman" w:hAnsi="Times New Roman"/>
          <w:sz w:val="24"/>
          <w:szCs w:val="24"/>
          <w:lang w:eastAsia="ru-RU"/>
        </w:rPr>
        <w:t>»;</w:t>
      </w:r>
    </w:p>
    <w:p w14:paraId="14526D49" w14:textId="77777777" w:rsidR="00607CE5" w:rsidRPr="004C0E24" w:rsidRDefault="00607CE5" w:rsidP="00607CE5">
      <w:pPr>
        <w:numPr>
          <w:ilvl w:val="0"/>
          <w:numId w:val="5"/>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302B0C">
        <w:rPr>
          <w:rFonts w:ascii="Times New Roman" w:hAnsi="Times New Roman"/>
          <w:sz w:val="24"/>
          <w:szCs w:val="24"/>
          <w:lang w:eastAsia="ru-RU"/>
        </w:rPr>
        <w:t xml:space="preserve">Федеральный закон от 29.12.2012 </w:t>
      </w:r>
      <w:r>
        <w:rPr>
          <w:rFonts w:ascii="Times New Roman" w:hAnsi="Times New Roman"/>
          <w:sz w:val="24"/>
          <w:szCs w:val="24"/>
          <w:lang w:eastAsia="ru-RU"/>
        </w:rPr>
        <w:t>№</w:t>
      </w:r>
      <w:r w:rsidRPr="00302B0C">
        <w:rPr>
          <w:rFonts w:ascii="Times New Roman" w:hAnsi="Times New Roman"/>
          <w:sz w:val="24"/>
          <w:szCs w:val="24"/>
          <w:lang w:eastAsia="ru-RU"/>
        </w:rPr>
        <w:t xml:space="preserve"> 273-ФЗ </w:t>
      </w:r>
      <w:r>
        <w:rPr>
          <w:rFonts w:ascii="Times New Roman" w:hAnsi="Times New Roman"/>
          <w:sz w:val="24"/>
          <w:szCs w:val="24"/>
          <w:lang w:eastAsia="ru-RU"/>
        </w:rPr>
        <w:t>«</w:t>
      </w:r>
      <w:r w:rsidRPr="00302B0C">
        <w:rPr>
          <w:rFonts w:ascii="Times New Roman" w:hAnsi="Times New Roman"/>
          <w:sz w:val="24"/>
          <w:szCs w:val="24"/>
          <w:lang w:eastAsia="ru-RU"/>
        </w:rPr>
        <w:t>Об образовании в Российской Федерации</w:t>
      </w:r>
      <w:r>
        <w:rPr>
          <w:rFonts w:ascii="Times New Roman" w:hAnsi="Times New Roman"/>
          <w:sz w:val="24"/>
          <w:szCs w:val="24"/>
          <w:lang w:eastAsia="ru-RU"/>
        </w:rPr>
        <w:t>»;</w:t>
      </w:r>
      <w:r w:rsidRPr="00302B0C">
        <w:rPr>
          <w:rFonts w:ascii="Times New Roman" w:hAnsi="Times New Roman"/>
          <w:sz w:val="24"/>
          <w:szCs w:val="24"/>
          <w:lang w:eastAsia="ru-RU"/>
        </w:rPr>
        <w:t xml:space="preserve"> </w:t>
      </w:r>
    </w:p>
    <w:p w14:paraId="39374B9B" w14:textId="77777777" w:rsidR="00607CE5" w:rsidRPr="004C0E24" w:rsidRDefault="00607CE5" w:rsidP="00607CE5">
      <w:pPr>
        <w:numPr>
          <w:ilvl w:val="0"/>
          <w:numId w:val="5"/>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06.12.2011 </w:t>
      </w:r>
      <w:r>
        <w:rPr>
          <w:rFonts w:ascii="Times New Roman" w:hAnsi="Times New Roman"/>
          <w:sz w:val="24"/>
          <w:szCs w:val="24"/>
          <w:lang w:eastAsia="ru-RU"/>
        </w:rPr>
        <w:t>№</w:t>
      </w:r>
      <w:r w:rsidRPr="004C0E24">
        <w:rPr>
          <w:rFonts w:ascii="Times New Roman" w:hAnsi="Times New Roman"/>
          <w:sz w:val="24"/>
          <w:szCs w:val="24"/>
          <w:lang w:eastAsia="ru-RU"/>
        </w:rPr>
        <w:t xml:space="preserve"> 402-ФЗ </w:t>
      </w:r>
      <w:r>
        <w:rPr>
          <w:rFonts w:ascii="Times New Roman" w:hAnsi="Times New Roman"/>
          <w:sz w:val="24"/>
          <w:szCs w:val="24"/>
          <w:lang w:eastAsia="ru-RU"/>
        </w:rPr>
        <w:t>«</w:t>
      </w:r>
      <w:r w:rsidRPr="004C0E24">
        <w:rPr>
          <w:rFonts w:ascii="Times New Roman" w:hAnsi="Times New Roman"/>
          <w:sz w:val="24"/>
          <w:szCs w:val="24"/>
          <w:lang w:eastAsia="ru-RU"/>
        </w:rPr>
        <w:t>О бухгалтерском учете</w:t>
      </w:r>
      <w:r>
        <w:rPr>
          <w:rFonts w:ascii="Times New Roman" w:hAnsi="Times New Roman"/>
          <w:sz w:val="24"/>
          <w:szCs w:val="24"/>
          <w:lang w:eastAsia="ru-RU"/>
        </w:rPr>
        <w:t>»</w:t>
      </w:r>
      <w:r w:rsidRPr="004C0E24">
        <w:rPr>
          <w:rFonts w:ascii="Times New Roman" w:hAnsi="Times New Roman"/>
          <w:sz w:val="24"/>
          <w:szCs w:val="24"/>
          <w:lang w:eastAsia="ru-RU"/>
        </w:rPr>
        <w:t>;</w:t>
      </w:r>
    </w:p>
    <w:p w14:paraId="195C5B18" w14:textId="77777777" w:rsidR="00607CE5" w:rsidRPr="004C0E24" w:rsidRDefault="00607CE5" w:rsidP="00607CE5">
      <w:pPr>
        <w:numPr>
          <w:ilvl w:val="0"/>
          <w:numId w:val="5"/>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15.12.2001 </w:t>
      </w:r>
      <w:r>
        <w:rPr>
          <w:rFonts w:ascii="Times New Roman" w:hAnsi="Times New Roman"/>
          <w:sz w:val="24"/>
          <w:szCs w:val="24"/>
          <w:lang w:eastAsia="ru-RU"/>
        </w:rPr>
        <w:t>№</w:t>
      </w:r>
      <w:r w:rsidRPr="004C0E24">
        <w:rPr>
          <w:rFonts w:ascii="Times New Roman" w:hAnsi="Times New Roman"/>
          <w:sz w:val="24"/>
          <w:szCs w:val="24"/>
          <w:lang w:eastAsia="ru-RU"/>
        </w:rPr>
        <w:t xml:space="preserve"> 167-ФЗ </w:t>
      </w:r>
      <w:r>
        <w:rPr>
          <w:rFonts w:ascii="Times New Roman" w:hAnsi="Times New Roman"/>
          <w:sz w:val="24"/>
          <w:szCs w:val="24"/>
          <w:lang w:eastAsia="ru-RU"/>
        </w:rPr>
        <w:t>«</w:t>
      </w:r>
      <w:r w:rsidRPr="004C0E24">
        <w:rPr>
          <w:rFonts w:ascii="Times New Roman" w:hAnsi="Times New Roman"/>
          <w:sz w:val="24"/>
          <w:szCs w:val="24"/>
          <w:lang w:eastAsia="ru-RU"/>
        </w:rPr>
        <w:t>Об обязательном пенсионном страховании в Российской Федерации</w:t>
      </w:r>
      <w:r>
        <w:rPr>
          <w:rFonts w:ascii="Times New Roman" w:hAnsi="Times New Roman"/>
          <w:sz w:val="24"/>
          <w:szCs w:val="24"/>
          <w:lang w:eastAsia="ru-RU"/>
        </w:rPr>
        <w:t>»</w:t>
      </w:r>
      <w:r w:rsidRPr="004C0E24">
        <w:rPr>
          <w:rFonts w:ascii="Times New Roman" w:hAnsi="Times New Roman"/>
          <w:sz w:val="24"/>
          <w:szCs w:val="24"/>
          <w:lang w:eastAsia="ru-RU"/>
        </w:rPr>
        <w:t>;</w:t>
      </w:r>
    </w:p>
    <w:p w14:paraId="071F5CC6" w14:textId="77777777" w:rsidR="00607CE5" w:rsidRPr="004C0E24" w:rsidRDefault="00607CE5" w:rsidP="00607CE5">
      <w:pPr>
        <w:numPr>
          <w:ilvl w:val="0"/>
          <w:numId w:val="5"/>
        </w:numPr>
        <w:autoSpaceDE w:val="0"/>
        <w:autoSpaceDN w:val="0"/>
        <w:adjustRightInd w:val="0"/>
        <w:spacing w:after="0" w:line="240" w:lineRule="auto"/>
        <w:ind w:left="0" w:right="140" w:firstLine="567"/>
        <w:jc w:val="both"/>
        <w:rPr>
          <w:rFonts w:ascii="Times New Roman" w:hAnsi="Times New Roman"/>
          <w:sz w:val="24"/>
          <w:szCs w:val="24"/>
          <w:lang w:eastAsia="ru-RU"/>
        </w:rPr>
      </w:pPr>
      <w:r>
        <w:rPr>
          <w:rFonts w:ascii="Times New Roman" w:hAnsi="Times New Roman"/>
          <w:sz w:val="24"/>
          <w:szCs w:val="24"/>
          <w:lang w:eastAsia="ru-RU"/>
        </w:rPr>
        <w:t>И</w:t>
      </w:r>
      <w:r w:rsidRPr="004C0E24">
        <w:rPr>
          <w:rFonts w:ascii="Times New Roman" w:hAnsi="Times New Roman"/>
          <w:sz w:val="24"/>
          <w:szCs w:val="24"/>
          <w:lang w:eastAsia="ru-RU"/>
        </w:rPr>
        <w:t>ные нормативные правовые акты, регулирующие отношения, связанные с деятельностью Оператора</w:t>
      </w:r>
      <w:r>
        <w:rPr>
          <w:rFonts w:ascii="Times New Roman" w:hAnsi="Times New Roman"/>
          <w:sz w:val="24"/>
          <w:szCs w:val="24"/>
          <w:lang w:eastAsia="ru-RU"/>
        </w:rPr>
        <w:t>;</w:t>
      </w:r>
    </w:p>
    <w:p w14:paraId="5936BC1E" w14:textId="77777777" w:rsidR="00607CE5" w:rsidRPr="00D27BDA" w:rsidRDefault="00607CE5" w:rsidP="00607CE5">
      <w:pPr>
        <w:numPr>
          <w:ilvl w:val="0"/>
          <w:numId w:val="5"/>
        </w:numPr>
        <w:autoSpaceDE w:val="0"/>
        <w:autoSpaceDN w:val="0"/>
        <w:adjustRightInd w:val="0"/>
        <w:spacing w:after="0" w:line="240" w:lineRule="auto"/>
        <w:ind w:right="140" w:firstLine="56"/>
        <w:rPr>
          <w:rFonts w:ascii="Times New Roman" w:hAnsi="Times New Roman"/>
          <w:sz w:val="24"/>
          <w:szCs w:val="24"/>
          <w:lang w:eastAsia="ru-RU"/>
        </w:rPr>
      </w:pPr>
      <w:r w:rsidRPr="00D27BDA">
        <w:rPr>
          <w:rFonts w:ascii="Times New Roman" w:hAnsi="Times New Roman"/>
          <w:sz w:val="24"/>
          <w:szCs w:val="24"/>
          <w:lang w:eastAsia="ru-RU"/>
        </w:rPr>
        <w:t>Политика в отношении обработки персональных данных</w:t>
      </w:r>
      <w:r>
        <w:rPr>
          <w:rFonts w:ascii="Times New Roman" w:hAnsi="Times New Roman"/>
          <w:sz w:val="24"/>
          <w:szCs w:val="24"/>
          <w:lang w:eastAsia="ru-RU"/>
        </w:rPr>
        <w:t>;</w:t>
      </w:r>
    </w:p>
    <w:p w14:paraId="23DBC0D6" w14:textId="77777777" w:rsidR="00607CE5" w:rsidRPr="001230B2" w:rsidRDefault="00607CE5" w:rsidP="00607CE5">
      <w:pPr>
        <w:numPr>
          <w:ilvl w:val="0"/>
          <w:numId w:val="5"/>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1230B2">
        <w:rPr>
          <w:rFonts w:ascii="Times New Roman" w:hAnsi="Times New Roman"/>
          <w:sz w:val="24"/>
          <w:szCs w:val="24"/>
          <w:lang w:eastAsia="ru-RU"/>
        </w:rPr>
        <w:t>Локальные акты О</w:t>
      </w:r>
      <w:r>
        <w:rPr>
          <w:rFonts w:ascii="Times New Roman" w:hAnsi="Times New Roman"/>
          <w:sz w:val="24"/>
          <w:szCs w:val="24"/>
          <w:lang w:eastAsia="ru-RU"/>
        </w:rPr>
        <w:t>ператора</w:t>
      </w:r>
      <w:r w:rsidRPr="001230B2">
        <w:rPr>
          <w:rFonts w:ascii="Times New Roman" w:hAnsi="Times New Roman"/>
          <w:sz w:val="24"/>
          <w:szCs w:val="24"/>
          <w:lang w:eastAsia="ru-RU"/>
        </w:rPr>
        <w:t>;</w:t>
      </w:r>
    </w:p>
    <w:p w14:paraId="4081A7D6" w14:textId="77777777" w:rsidR="00607CE5" w:rsidRPr="001230B2" w:rsidRDefault="00607CE5" w:rsidP="00607CE5">
      <w:pPr>
        <w:numPr>
          <w:ilvl w:val="0"/>
          <w:numId w:val="5"/>
        </w:numPr>
        <w:autoSpaceDE w:val="0"/>
        <w:autoSpaceDN w:val="0"/>
        <w:adjustRightInd w:val="0"/>
        <w:spacing w:after="0" w:line="240" w:lineRule="auto"/>
        <w:ind w:left="0" w:right="140" w:firstLine="567"/>
        <w:jc w:val="both"/>
        <w:rPr>
          <w:rFonts w:ascii="Times New Roman" w:hAnsi="Times New Roman"/>
          <w:sz w:val="24"/>
          <w:szCs w:val="24"/>
          <w:lang w:eastAsia="ru-RU"/>
        </w:rPr>
      </w:pPr>
      <w:r w:rsidRPr="001230B2">
        <w:rPr>
          <w:rFonts w:ascii="Times New Roman" w:hAnsi="Times New Roman"/>
          <w:sz w:val="24"/>
          <w:szCs w:val="24"/>
          <w:lang w:eastAsia="ru-RU"/>
        </w:rPr>
        <w:t xml:space="preserve">Приказы </w:t>
      </w:r>
      <w:r>
        <w:rPr>
          <w:rFonts w:ascii="Times New Roman" w:hAnsi="Times New Roman"/>
          <w:sz w:val="24"/>
          <w:szCs w:val="24"/>
          <w:lang w:eastAsia="ru-RU"/>
        </w:rPr>
        <w:t>Оператора</w:t>
      </w:r>
      <w:r w:rsidRPr="001230B2">
        <w:rPr>
          <w:rFonts w:ascii="Times New Roman" w:hAnsi="Times New Roman"/>
          <w:sz w:val="24"/>
          <w:szCs w:val="24"/>
          <w:lang w:eastAsia="ru-RU"/>
        </w:rPr>
        <w:t>.</w:t>
      </w:r>
    </w:p>
    <w:p w14:paraId="49108B44" w14:textId="77777777" w:rsidR="00607CE5" w:rsidRPr="001230B2" w:rsidRDefault="00607CE5" w:rsidP="00607CE5">
      <w:pPr>
        <w:autoSpaceDE w:val="0"/>
        <w:autoSpaceDN w:val="0"/>
        <w:adjustRightInd w:val="0"/>
        <w:spacing w:after="0" w:line="240" w:lineRule="auto"/>
        <w:ind w:right="142" w:firstLine="567"/>
        <w:jc w:val="both"/>
        <w:rPr>
          <w:rFonts w:ascii="Times New Roman" w:hAnsi="Times New Roman"/>
          <w:sz w:val="24"/>
          <w:szCs w:val="24"/>
        </w:rPr>
      </w:pPr>
    </w:p>
    <w:p w14:paraId="1ABB9755" w14:textId="77777777" w:rsidR="00607CE5" w:rsidRPr="001230B2" w:rsidRDefault="00607CE5" w:rsidP="00607CE5">
      <w:pPr>
        <w:numPr>
          <w:ilvl w:val="0"/>
          <w:numId w:val="35"/>
        </w:numPr>
        <w:autoSpaceDE w:val="0"/>
        <w:autoSpaceDN w:val="0"/>
        <w:adjustRightInd w:val="0"/>
        <w:spacing w:after="0" w:line="240" w:lineRule="auto"/>
        <w:ind w:right="142"/>
        <w:jc w:val="both"/>
        <w:rPr>
          <w:rFonts w:ascii="Times New Roman" w:hAnsi="Times New Roman"/>
          <w:sz w:val="24"/>
          <w:szCs w:val="24"/>
        </w:rPr>
      </w:pPr>
      <w:r w:rsidRPr="001230B2">
        <w:rPr>
          <w:rFonts w:ascii="Times New Roman" w:hAnsi="Times New Roman"/>
          <w:sz w:val="24"/>
          <w:szCs w:val="24"/>
        </w:rPr>
        <w:lastRenderedPageBreak/>
        <w:t xml:space="preserve">Работники </w:t>
      </w:r>
      <w:r>
        <w:rPr>
          <w:rFonts w:ascii="Times New Roman" w:hAnsi="Times New Roman"/>
          <w:sz w:val="24"/>
          <w:szCs w:val="24"/>
        </w:rPr>
        <w:t>ознакомлены</w:t>
      </w:r>
      <w:r w:rsidRPr="001230B2">
        <w:rPr>
          <w:rFonts w:ascii="Times New Roman" w:hAnsi="Times New Roman"/>
          <w:sz w:val="24"/>
          <w:szCs w:val="24"/>
        </w:rPr>
        <w:t xml:space="preserve"> с документами, указанными в п.2,   по месту нахождения</w:t>
      </w:r>
      <w:r>
        <w:rPr>
          <w:rFonts w:ascii="Times New Roman" w:hAnsi="Times New Roman"/>
          <w:sz w:val="24"/>
          <w:szCs w:val="24"/>
        </w:rPr>
        <w:t xml:space="preserve"> Оператора</w:t>
      </w:r>
      <w:r w:rsidRPr="001230B2">
        <w:rPr>
          <w:rFonts w:ascii="Times New Roman" w:hAnsi="Times New Roman"/>
          <w:sz w:val="24"/>
          <w:szCs w:val="24"/>
        </w:rPr>
        <w:t>.</w:t>
      </w:r>
    </w:p>
    <w:p w14:paraId="29A95360" w14:textId="77777777" w:rsidR="00607CE5" w:rsidRPr="001230B2" w:rsidRDefault="00607CE5" w:rsidP="00607CE5">
      <w:pPr>
        <w:numPr>
          <w:ilvl w:val="0"/>
          <w:numId w:val="35"/>
        </w:numPr>
        <w:autoSpaceDE w:val="0"/>
        <w:autoSpaceDN w:val="0"/>
        <w:adjustRightInd w:val="0"/>
        <w:spacing w:after="0" w:line="240" w:lineRule="auto"/>
        <w:ind w:right="142"/>
        <w:jc w:val="both"/>
        <w:rPr>
          <w:rFonts w:ascii="Times New Roman" w:hAnsi="Times New Roman"/>
          <w:sz w:val="24"/>
          <w:szCs w:val="24"/>
        </w:rPr>
      </w:pPr>
      <w:r w:rsidRPr="001230B2">
        <w:rPr>
          <w:rFonts w:ascii="Times New Roman" w:hAnsi="Times New Roman"/>
          <w:sz w:val="24"/>
          <w:szCs w:val="24"/>
        </w:rPr>
        <w:t xml:space="preserve">Работники </w:t>
      </w:r>
      <w:proofErr w:type="spellStart"/>
      <w:r w:rsidRPr="001230B2">
        <w:rPr>
          <w:rFonts w:ascii="Times New Roman" w:hAnsi="Times New Roman"/>
          <w:sz w:val="24"/>
          <w:szCs w:val="24"/>
        </w:rPr>
        <w:t>ознакамливаются</w:t>
      </w:r>
      <w:proofErr w:type="spellEnd"/>
      <w:r w:rsidRPr="001230B2">
        <w:rPr>
          <w:rFonts w:ascii="Times New Roman" w:hAnsi="Times New Roman"/>
          <w:sz w:val="24"/>
          <w:szCs w:val="24"/>
        </w:rPr>
        <w:t xml:space="preserve"> с документами, указанными в п.2,   в день наделения их полномочиями по обработке персональных данных приказом руководителя </w:t>
      </w:r>
      <w:r>
        <w:rPr>
          <w:rFonts w:ascii="Times New Roman" w:hAnsi="Times New Roman"/>
          <w:sz w:val="24"/>
          <w:szCs w:val="24"/>
        </w:rPr>
        <w:t>Оператора</w:t>
      </w:r>
      <w:r w:rsidRPr="001230B2">
        <w:rPr>
          <w:rFonts w:ascii="Times New Roman" w:hAnsi="Times New Roman"/>
          <w:sz w:val="24"/>
          <w:szCs w:val="24"/>
        </w:rPr>
        <w:t xml:space="preserve"> под личную подпись.</w:t>
      </w:r>
    </w:p>
    <w:p w14:paraId="5FF045E4" w14:textId="77777777" w:rsidR="00607CE5" w:rsidRPr="001230B2" w:rsidRDefault="00607CE5" w:rsidP="00607CE5">
      <w:pPr>
        <w:numPr>
          <w:ilvl w:val="0"/>
          <w:numId w:val="35"/>
        </w:numPr>
        <w:autoSpaceDE w:val="0"/>
        <w:autoSpaceDN w:val="0"/>
        <w:adjustRightInd w:val="0"/>
        <w:spacing w:after="0" w:line="240" w:lineRule="auto"/>
        <w:ind w:right="142"/>
        <w:jc w:val="both"/>
        <w:rPr>
          <w:rFonts w:ascii="Times New Roman" w:hAnsi="Times New Roman"/>
          <w:sz w:val="24"/>
          <w:szCs w:val="24"/>
        </w:rPr>
      </w:pPr>
      <w:r w:rsidRPr="001230B2">
        <w:rPr>
          <w:rFonts w:ascii="Times New Roman" w:hAnsi="Times New Roman"/>
          <w:sz w:val="24"/>
          <w:szCs w:val="24"/>
        </w:rPr>
        <w:t xml:space="preserve">Документы, указанные в п.2 хранятся в соответствии с номенклатурой дел </w:t>
      </w:r>
      <w:r>
        <w:rPr>
          <w:rFonts w:ascii="Times New Roman" w:hAnsi="Times New Roman"/>
          <w:sz w:val="24"/>
          <w:szCs w:val="24"/>
        </w:rPr>
        <w:t>ИП</w:t>
      </w:r>
      <w:r w:rsidRPr="001230B2">
        <w:rPr>
          <w:rFonts w:ascii="Times New Roman" w:hAnsi="Times New Roman"/>
          <w:sz w:val="24"/>
          <w:szCs w:val="24"/>
        </w:rPr>
        <w:t xml:space="preserve"> в кабинете </w:t>
      </w:r>
      <w:r>
        <w:rPr>
          <w:rFonts w:ascii="Times New Roman" w:hAnsi="Times New Roman"/>
          <w:sz w:val="24"/>
          <w:szCs w:val="24"/>
        </w:rPr>
        <w:t>руководителя Оператора</w:t>
      </w:r>
    </w:p>
    <w:p w14:paraId="1FB628A0" w14:textId="77777777" w:rsidR="00607CE5" w:rsidRPr="001230B2" w:rsidRDefault="00607CE5" w:rsidP="00607CE5">
      <w:pPr>
        <w:autoSpaceDE w:val="0"/>
        <w:autoSpaceDN w:val="0"/>
        <w:adjustRightInd w:val="0"/>
        <w:spacing w:after="0" w:line="240" w:lineRule="auto"/>
        <w:ind w:left="720" w:right="142"/>
        <w:jc w:val="both"/>
        <w:rPr>
          <w:rFonts w:ascii="Times New Roman" w:hAnsi="Times New Roman"/>
          <w:sz w:val="24"/>
          <w:szCs w:val="24"/>
        </w:rPr>
      </w:pPr>
    </w:p>
    <w:p w14:paraId="2A415213" w14:textId="77777777" w:rsidR="00607CE5" w:rsidRDefault="00607CE5" w:rsidP="00607CE5">
      <w:pPr>
        <w:pStyle w:val="ConsPlusNormal"/>
        <w:ind w:firstLine="567"/>
        <w:jc w:val="both"/>
      </w:pPr>
    </w:p>
    <w:p w14:paraId="26F6757A" w14:textId="77777777" w:rsidR="00607CE5" w:rsidRDefault="00607CE5" w:rsidP="00607CE5">
      <w:pPr>
        <w:pStyle w:val="ConsPlusNormal"/>
        <w:ind w:firstLine="567"/>
        <w:jc w:val="both"/>
      </w:pPr>
    </w:p>
    <w:p w14:paraId="5805833D" w14:textId="77777777" w:rsidR="00607CE5" w:rsidRPr="005B04FE" w:rsidRDefault="00607CE5" w:rsidP="00607CE5">
      <w:pPr>
        <w:pStyle w:val="ConsPlusNormal"/>
        <w:ind w:firstLine="567"/>
        <w:jc w:val="center"/>
        <w:rPr>
          <w:rFonts w:ascii="Times New Roman" w:hAnsi="Times New Roman" w:cs="Times New Roman"/>
          <w:sz w:val="24"/>
          <w:szCs w:val="24"/>
        </w:rPr>
      </w:pPr>
      <w:r w:rsidRPr="005B04FE">
        <w:rPr>
          <w:rFonts w:ascii="Times New Roman" w:hAnsi="Times New Roman" w:cs="Times New Roman"/>
          <w:sz w:val="24"/>
          <w:szCs w:val="24"/>
        </w:rPr>
        <w:t xml:space="preserve">Лист ознакомления </w:t>
      </w:r>
    </w:p>
    <w:p w14:paraId="6688A4A8" w14:textId="77777777" w:rsidR="00607CE5" w:rsidRPr="005B04FE" w:rsidRDefault="00607CE5" w:rsidP="00607CE5">
      <w:pPr>
        <w:pStyle w:val="ConsPlusNormal"/>
        <w:ind w:firstLine="567"/>
        <w:jc w:val="both"/>
        <w:rPr>
          <w:rFonts w:ascii="Times New Roman" w:hAnsi="Times New Roman" w:cs="Times New Roman"/>
          <w:sz w:val="24"/>
          <w:szCs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4401"/>
        <w:gridCol w:w="1757"/>
        <w:gridCol w:w="1757"/>
        <w:gridCol w:w="1560"/>
      </w:tblGrid>
      <w:tr w:rsidR="00607CE5" w:rsidRPr="005B04FE" w14:paraId="0D2A7588" w14:textId="77777777" w:rsidTr="003522CA">
        <w:tc>
          <w:tcPr>
            <w:tcW w:w="623" w:type="dxa"/>
          </w:tcPr>
          <w:p w14:paraId="2321B7A5" w14:textId="77777777" w:rsidR="00607CE5" w:rsidRPr="005B04FE" w:rsidRDefault="00607CE5" w:rsidP="003522CA">
            <w:pPr>
              <w:pStyle w:val="ConsPlusNormal"/>
              <w:ind w:firstLine="567"/>
              <w:rPr>
                <w:rFonts w:ascii="Times New Roman" w:hAnsi="Times New Roman" w:cs="Times New Roman"/>
                <w:sz w:val="24"/>
                <w:szCs w:val="24"/>
              </w:rPr>
            </w:pPr>
            <w:r w:rsidRPr="005B04FE">
              <w:rPr>
                <w:rFonts w:ascii="Times New Roman" w:hAnsi="Times New Roman" w:cs="Times New Roman"/>
                <w:sz w:val="24"/>
                <w:szCs w:val="24"/>
              </w:rPr>
              <w:t>N п/п</w:t>
            </w:r>
          </w:p>
        </w:tc>
        <w:tc>
          <w:tcPr>
            <w:tcW w:w="4401" w:type="dxa"/>
          </w:tcPr>
          <w:p w14:paraId="5F8EFD05" w14:textId="77777777" w:rsidR="00607CE5" w:rsidRPr="005B04FE" w:rsidRDefault="00607CE5" w:rsidP="003522CA">
            <w:pPr>
              <w:pStyle w:val="ConsPlusNormal"/>
              <w:ind w:firstLine="567"/>
              <w:jc w:val="center"/>
              <w:rPr>
                <w:rFonts w:ascii="Times New Roman" w:hAnsi="Times New Roman" w:cs="Times New Roman"/>
                <w:sz w:val="24"/>
                <w:szCs w:val="24"/>
              </w:rPr>
            </w:pPr>
            <w:r w:rsidRPr="005B04FE">
              <w:rPr>
                <w:rFonts w:ascii="Times New Roman" w:hAnsi="Times New Roman" w:cs="Times New Roman"/>
                <w:sz w:val="24"/>
                <w:szCs w:val="24"/>
              </w:rPr>
              <w:t>Структурное подразделение, наименование должности</w:t>
            </w:r>
          </w:p>
        </w:tc>
        <w:tc>
          <w:tcPr>
            <w:tcW w:w="1757" w:type="dxa"/>
          </w:tcPr>
          <w:p w14:paraId="0B8D9EFB" w14:textId="77777777" w:rsidR="00607CE5" w:rsidRPr="005B04FE" w:rsidRDefault="00607CE5" w:rsidP="003522CA">
            <w:pPr>
              <w:pStyle w:val="ConsPlusNormal"/>
              <w:ind w:firstLine="567"/>
              <w:jc w:val="center"/>
              <w:rPr>
                <w:rFonts w:ascii="Times New Roman" w:hAnsi="Times New Roman" w:cs="Times New Roman"/>
                <w:sz w:val="24"/>
                <w:szCs w:val="24"/>
              </w:rPr>
            </w:pPr>
            <w:r w:rsidRPr="005B04FE">
              <w:rPr>
                <w:rFonts w:ascii="Times New Roman" w:hAnsi="Times New Roman" w:cs="Times New Roman"/>
                <w:sz w:val="24"/>
                <w:szCs w:val="24"/>
              </w:rPr>
              <w:t>Ф.И.О. работника</w:t>
            </w:r>
          </w:p>
        </w:tc>
        <w:tc>
          <w:tcPr>
            <w:tcW w:w="1757" w:type="dxa"/>
          </w:tcPr>
          <w:p w14:paraId="5318C7D1" w14:textId="77777777" w:rsidR="00607CE5" w:rsidRPr="005B04FE" w:rsidRDefault="00607CE5" w:rsidP="003522CA">
            <w:pPr>
              <w:pStyle w:val="ConsPlusNormal"/>
              <w:ind w:firstLine="567"/>
              <w:jc w:val="center"/>
              <w:rPr>
                <w:rFonts w:ascii="Times New Roman" w:hAnsi="Times New Roman" w:cs="Times New Roman"/>
                <w:sz w:val="24"/>
                <w:szCs w:val="24"/>
              </w:rPr>
            </w:pPr>
            <w:r w:rsidRPr="005B04FE">
              <w:rPr>
                <w:rFonts w:ascii="Times New Roman" w:hAnsi="Times New Roman" w:cs="Times New Roman"/>
                <w:sz w:val="24"/>
                <w:szCs w:val="24"/>
              </w:rPr>
              <w:t>Дата ознакомления</w:t>
            </w:r>
          </w:p>
        </w:tc>
        <w:tc>
          <w:tcPr>
            <w:tcW w:w="1560" w:type="dxa"/>
          </w:tcPr>
          <w:p w14:paraId="78B68573" w14:textId="77777777" w:rsidR="00607CE5" w:rsidRPr="005B04FE" w:rsidRDefault="00607CE5" w:rsidP="003522CA">
            <w:pPr>
              <w:pStyle w:val="ConsPlusNormal"/>
              <w:jc w:val="center"/>
              <w:rPr>
                <w:rFonts w:ascii="Times New Roman" w:hAnsi="Times New Roman" w:cs="Times New Roman"/>
                <w:sz w:val="24"/>
                <w:szCs w:val="24"/>
              </w:rPr>
            </w:pPr>
            <w:r w:rsidRPr="005B04FE">
              <w:rPr>
                <w:rFonts w:ascii="Times New Roman" w:hAnsi="Times New Roman" w:cs="Times New Roman"/>
                <w:sz w:val="24"/>
                <w:szCs w:val="24"/>
              </w:rPr>
              <w:t>Подпись работника</w:t>
            </w:r>
          </w:p>
        </w:tc>
      </w:tr>
      <w:tr w:rsidR="00607CE5" w:rsidRPr="005B04FE" w14:paraId="5E5B5239" w14:textId="77777777" w:rsidTr="003522CA">
        <w:tc>
          <w:tcPr>
            <w:tcW w:w="623" w:type="dxa"/>
          </w:tcPr>
          <w:p w14:paraId="30EB937C" w14:textId="77777777" w:rsidR="00607CE5" w:rsidRPr="005B04FE" w:rsidRDefault="00607CE5" w:rsidP="003522CA">
            <w:pPr>
              <w:pStyle w:val="ConsPlusNormal"/>
              <w:ind w:firstLine="567"/>
              <w:jc w:val="center"/>
              <w:rPr>
                <w:rFonts w:ascii="Times New Roman" w:hAnsi="Times New Roman" w:cs="Times New Roman"/>
                <w:sz w:val="24"/>
                <w:szCs w:val="24"/>
              </w:rPr>
            </w:pPr>
            <w:r w:rsidRPr="005B04FE">
              <w:rPr>
                <w:rFonts w:ascii="Times New Roman" w:hAnsi="Times New Roman" w:cs="Times New Roman"/>
                <w:sz w:val="24"/>
                <w:szCs w:val="24"/>
              </w:rPr>
              <w:t>1</w:t>
            </w:r>
          </w:p>
        </w:tc>
        <w:tc>
          <w:tcPr>
            <w:tcW w:w="4401" w:type="dxa"/>
          </w:tcPr>
          <w:p w14:paraId="5885D4E9" w14:textId="77777777" w:rsidR="00607CE5" w:rsidRPr="005B04FE" w:rsidRDefault="00607CE5" w:rsidP="003522CA">
            <w:pPr>
              <w:pStyle w:val="ConsPlusNormal"/>
              <w:ind w:firstLine="567"/>
              <w:rPr>
                <w:rFonts w:ascii="Times New Roman" w:hAnsi="Times New Roman" w:cs="Times New Roman"/>
                <w:sz w:val="24"/>
                <w:szCs w:val="24"/>
              </w:rPr>
            </w:pPr>
          </w:p>
        </w:tc>
        <w:tc>
          <w:tcPr>
            <w:tcW w:w="1757" w:type="dxa"/>
          </w:tcPr>
          <w:p w14:paraId="2145D8D2" w14:textId="77777777" w:rsidR="00607CE5" w:rsidRPr="005B04FE" w:rsidRDefault="00607CE5" w:rsidP="003522CA">
            <w:pPr>
              <w:pStyle w:val="ConsPlusNormal"/>
              <w:ind w:firstLine="567"/>
              <w:rPr>
                <w:rFonts w:ascii="Times New Roman" w:hAnsi="Times New Roman" w:cs="Times New Roman"/>
                <w:sz w:val="24"/>
                <w:szCs w:val="24"/>
              </w:rPr>
            </w:pPr>
          </w:p>
        </w:tc>
        <w:tc>
          <w:tcPr>
            <w:tcW w:w="1757" w:type="dxa"/>
          </w:tcPr>
          <w:p w14:paraId="0F9BB287" w14:textId="77777777" w:rsidR="00607CE5" w:rsidRPr="005B04FE" w:rsidRDefault="00607CE5" w:rsidP="003522CA">
            <w:pPr>
              <w:pStyle w:val="ConsPlusNormal"/>
              <w:ind w:firstLine="567"/>
              <w:jc w:val="center"/>
              <w:rPr>
                <w:rFonts w:ascii="Times New Roman" w:hAnsi="Times New Roman" w:cs="Times New Roman"/>
                <w:sz w:val="24"/>
                <w:szCs w:val="24"/>
              </w:rPr>
            </w:pPr>
          </w:p>
        </w:tc>
        <w:tc>
          <w:tcPr>
            <w:tcW w:w="1560" w:type="dxa"/>
          </w:tcPr>
          <w:p w14:paraId="631CAE65" w14:textId="77777777" w:rsidR="00607CE5" w:rsidRPr="005B04FE" w:rsidRDefault="00607CE5" w:rsidP="003522CA">
            <w:pPr>
              <w:pStyle w:val="ConsPlusNormal"/>
              <w:ind w:firstLine="567"/>
              <w:jc w:val="center"/>
              <w:rPr>
                <w:rFonts w:ascii="Times New Roman" w:hAnsi="Times New Roman" w:cs="Times New Roman"/>
                <w:sz w:val="24"/>
                <w:szCs w:val="24"/>
              </w:rPr>
            </w:pPr>
          </w:p>
        </w:tc>
      </w:tr>
      <w:tr w:rsidR="00607CE5" w:rsidRPr="005B04FE" w14:paraId="7BBAF8DC" w14:textId="77777777" w:rsidTr="003522CA">
        <w:tc>
          <w:tcPr>
            <w:tcW w:w="623" w:type="dxa"/>
          </w:tcPr>
          <w:p w14:paraId="706E465F" w14:textId="77777777" w:rsidR="00607CE5" w:rsidRPr="005B04FE" w:rsidRDefault="00607CE5" w:rsidP="003522CA">
            <w:pPr>
              <w:pStyle w:val="ConsPlusNormal"/>
              <w:ind w:firstLine="567"/>
              <w:jc w:val="center"/>
              <w:rPr>
                <w:rFonts w:ascii="Times New Roman" w:hAnsi="Times New Roman" w:cs="Times New Roman"/>
                <w:sz w:val="24"/>
                <w:szCs w:val="24"/>
              </w:rPr>
            </w:pPr>
            <w:r w:rsidRPr="005B04FE">
              <w:rPr>
                <w:rFonts w:ascii="Times New Roman" w:hAnsi="Times New Roman" w:cs="Times New Roman"/>
                <w:sz w:val="24"/>
                <w:szCs w:val="24"/>
              </w:rPr>
              <w:t>2</w:t>
            </w:r>
          </w:p>
        </w:tc>
        <w:tc>
          <w:tcPr>
            <w:tcW w:w="4401" w:type="dxa"/>
          </w:tcPr>
          <w:p w14:paraId="518E9968" w14:textId="77777777" w:rsidR="00607CE5" w:rsidRPr="005B04FE" w:rsidRDefault="00607CE5" w:rsidP="003522CA">
            <w:pPr>
              <w:pStyle w:val="ConsPlusNormal"/>
              <w:ind w:firstLine="567"/>
              <w:rPr>
                <w:rFonts w:ascii="Times New Roman" w:hAnsi="Times New Roman" w:cs="Times New Roman"/>
                <w:sz w:val="24"/>
                <w:szCs w:val="24"/>
              </w:rPr>
            </w:pPr>
          </w:p>
        </w:tc>
        <w:tc>
          <w:tcPr>
            <w:tcW w:w="1757" w:type="dxa"/>
          </w:tcPr>
          <w:p w14:paraId="669FFE06" w14:textId="77777777" w:rsidR="00607CE5" w:rsidRPr="005B04FE" w:rsidRDefault="00607CE5" w:rsidP="003522CA">
            <w:pPr>
              <w:pStyle w:val="ConsPlusNormal"/>
              <w:ind w:firstLine="567"/>
              <w:rPr>
                <w:rFonts w:ascii="Times New Roman" w:hAnsi="Times New Roman" w:cs="Times New Roman"/>
                <w:sz w:val="24"/>
                <w:szCs w:val="24"/>
              </w:rPr>
            </w:pPr>
          </w:p>
        </w:tc>
        <w:tc>
          <w:tcPr>
            <w:tcW w:w="1757" w:type="dxa"/>
          </w:tcPr>
          <w:p w14:paraId="22E124D1" w14:textId="77777777" w:rsidR="00607CE5" w:rsidRPr="005B04FE" w:rsidRDefault="00607CE5" w:rsidP="003522CA">
            <w:pPr>
              <w:pStyle w:val="ConsPlusNormal"/>
              <w:ind w:firstLine="567"/>
              <w:jc w:val="center"/>
              <w:rPr>
                <w:rFonts w:ascii="Times New Roman" w:hAnsi="Times New Roman" w:cs="Times New Roman"/>
                <w:sz w:val="24"/>
                <w:szCs w:val="24"/>
              </w:rPr>
            </w:pPr>
          </w:p>
        </w:tc>
        <w:tc>
          <w:tcPr>
            <w:tcW w:w="1560" w:type="dxa"/>
          </w:tcPr>
          <w:p w14:paraId="324E2A56" w14:textId="77777777" w:rsidR="00607CE5" w:rsidRPr="005B04FE" w:rsidRDefault="00607CE5" w:rsidP="003522CA">
            <w:pPr>
              <w:pStyle w:val="ConsPlusNormal"/>
              <w:ind w:firstLine="567"/>
              <w:jc w:val="center"/>
              <w:rPr>
                <w:rFonts w:ascii="Times New Roman" w:hAnsi="Times New Roman" w:cs="Times New Roman"/>
                <w:sz w:val="24"/>
                <w:szCs w:val="24"/>
              </w:rPr>
            </w:pPr>
          </w:p>
        </w:tc>
      </w:tr>
      <w:tr w:rsidR="00607CE5" w:rsidRPr="005B04FE" w14:paraId="1498CAA8" w14:textId="77777777" w:rsidTr="003522CA">
        <w:tc>
          <w:tcPr>
            <w:tcW w:w="623" w:type="dxa"/>
          </w:tcPr>
          <w:p w14:paraId="4EEA0509" w14:textId="77777777" w:rsidR="00607CE5" w:rsidRPr="005B04FE" w:rsidRDefault="00607CE5" w:rsidP="003522CA">
            <w:pPr>
              <w:pStyle w:val="ConsPlusNormal"/>
              <w:ind w:firstLine="567"/>
              <w:jc w:val="center"/>
              <w:rPr>
                <w:rFonts w:ascii="Times New Roman" w:hAnsi="Times New Roman" w:cs="Times New Roman"/>
                <w:sz w:val="24"/>
                <w:szCs w:val="24"/>
              </w:rPr>
            </w:pPr>
            <w:r w:rsidRPr="005B04FE">
              <w:rPr>
                <w:rFonts w:ascii="Times New Roman" w:hAnsi="Times New Roman" w:cs="Times New Roman"/>
                <w:sz w:val="24"/>
                <w:szCs w:val="24"/>
              </w:rPr>
              <w:t>3</w:t>
            </w:r>
          </w:p>
        </w:tc>
        <w:tc>
          <w:tcPr>
            <w:tcW w:w="4401" w:type="dxa"/>
          </w:tcPr>
          <w:p w14:paraId="02D00084" w14:textId="77777777" w:rsidR="00607CE5" w:rsidRPr="005B04FE" w:rsidRDefault="00607CE5" w:rsidP="003522CA">
            <w:pPr>
              <w:pStyle w:val="ConsPlusNormal"/>
              <w:ind w:firstLine="567"/>
              <w:rPr>
                <w:rFonts w:ascii="Times New Roman" w:hAnsi="Times New Roman" w:cs="Times New Roman"/>
                <w:sz w:val="24"/>
                <w:szCs w:val="24"/>
              </w:rPr>
            </w:pPr>
          </w:p>
        </w:tc>
        <w:tc>
          <w:tcPr>
            <w:tcW w:w="1757" w:type="dxa"/>
          </w:tcPr>
          <w:p w14:paraId="00B07E0E" w14:textId="77777777" w:rsidR="00607CE5" w:rsidRPr="005B04FE" w:rsidRDefault="00607CE5" w:rsidP="003522CA">
            <w:pPr>
              <w:pStyle w:val="ConsPlusNormal"/>
              <w:ind w:firstLine="567"/>
              <w:rPr>
                <w:rFonts w:ascii="Times New Roman" w:hAnsi="Times New Roman" w:cs="Times New Roman"/>
                <w:sz w:val="24"/>
                <w:szCs w:val="24"/>
              </w:rPr>
            </w:pPr>
          </w:p>
        </w:tc>
        <w:tc>
          <w:tcPr>
            <w:tcW w:w="1757" w:type="dxa"/>
          </w:tcPr>
          <w:p w14:paraId="0DE0981D" w14:textId="77777777" w:rsidR="00607CE5" w:rsidRPr="005B04FE" w:rsidRDefault="00607CE5" w:rsidP="003522CA">
            <w:pPr>
              <w:pStyle w:val="ConsPlusNormal"/>
              <w:ind w:firstLine="567"/>
              <w:jc w:val="center"/>
              <w:rPr>
                <w:rFonts w:ascii="Times New Roman" w:hAnsi="Times New Roman" w:cs="Times New Roman"/>
                <w:sz w:val="24"/>
                <w:szCs w:val="24"/>
              </w:rPr>
            </w:pPr>
          </w:p>
        </w:tc>
        <w:tc>
          <w:tcPr>
            <w:tcW w:w="1560" w:type="dxa"/>
          </w:tcPr>
          <w:p w14:paraId="7C383D68" w14:textId="77777777" w:rsidR="00607CE5" w:rsidRPr="005B04FE" w:rsidRDefault="00607CE5" w:rsidP="003522CA">
            <w:pPr>
              <w:pStyle w:val="ConsPlusNormal"/>
              <w:ind w:firstLine="567"/>
              <w:jc w:val="center"/>
              <w:rPr>
                <w:rFonts w:ascii="Times New Roman" w:hAnsi="Times New Roman" w:cs="Times New Roman"/>
                <w:sz w:val="24"/>
                <w:szCs w:val="24"/>
              </w:rPr>
            </w:pPr>
          </w:p>
        </w:tc>
      </w:tr>
      <w:tr w:rsidR="00607CE5" w:rsidRPr="005B04FE" w14:paraId="06CFE7A4" w14:textId="77777777" w:rsidTr="003522CA">
        <w:tc>
          <w:tcPr>
            <w:tcW w:w="623" w:type="dxa"/>
          </w:tcPr>
          <w:p w14:paraId="44A34F18" w14:textId="77777777" w:rsidR="00607CE5" w:rsidRPr="005B04FE" w:rsidRDefault="00607CE5" w:rsidP="003522CA">
            <w:pPr>
              <w:pStyle w:val="ConsPlusNormal"/>
              <w:ind w:firstLine="567"/>
              <w:jc w:val="center"/>
              <w:rPr>
                <w:rFonts w:ascii="Times New Roman" w:hAnsi="Times New Roman" w:cs="Times New Roman"/>
                <w:sz w:val="24"/>
                <w:szCs w:val="24"/>
              </w:rPr>
            </w:pPr>
            <w:r w:rsidRPr="005B04FE">
              <w:rPr>
                <w:rFonts w:ascii="Times New Roman" w:hAnsi="Times New Roman" w:cs="Times New Roman"/>
                <w:sz w:val="24"/>
                <w:szCs w:val="24"/>
              </w:rPr>
              <w:t>4</w:t>
            </w:r>
          </w:p>
        </w:tc>
        <w:tc>
          <w:tcPr>
            <w:tcW w:w="4401" w:type="dxa"/>
          </w:tcPr>
          <w:p w14:paraId="481E312C" w14:textId="77777777" w:rsidR="00607CE5" w:rsidRPr="005B04FE" w:rsidRDefault="00607CE5" w:rsidP="003522CA">
            <w:pPr>
              <w:pStyle w:val="ConsPlusNormal"/>
              <w:ind w:firstLine="567"/>
              <w:rPr>
                <w:rFonts w:ascii="Times New Roman" w:hAnsi="Times New Roman" w:cs="Times New Roman"/>
                <w:sz w:val="24"/>
                <w:szCs w:val="24"/>
              </w:rPr>
            </w:pPr>
            <w:r w:rsidRPr="005B04FE">
              <w:rPr>
                <w:rFonts w:ascii="Times New Roman" w:hAnsi="Times New Roman" w:cs="Times New Roman"/>
                <w:sz w:val="24"/>
                <w:szCs w:val="24"/>
              </w:rPr>
              <w:t>...</w:t>
            </w:r>
          </w:p>
        </w:tc>
        <w:tc>
          <w:tcPr>
            <w:tcW w:w="1757" w:type="dxa"/>
          </w:tcPr>
          <w:p w14:paraId="49513C93" w14:textId="77777777" w:rsidR="00607CE5" w:rsidRPr="005B04FE" w:rsidRDefault="00607CE5" w:rsidP="003522CA">
            <w:pPr>
              <w:pStyle w:val="ConsPlusNormal"/>
              <w:ind w:firstLine="567"/>
              <w:rPr>
                <w:rFonts w:ascii="Times New Roman" w:hAnsi="Times New Roman" w:cs="Times New Roman"/>
                <w:sz w:val="24"/>
                <w:szCs w:val="24"/>
              </w:rPr>
            </w:pPr>
          </w:p>
        </w:tc>
        <w:tc>
          <w:tcPr>
            <w:tcW w:w="1757" w:type="dxa"/>
          </w:tcPr>
          <w:p w14:paraId="4C8DBA34" w14:textId="77777777" w:rsidR="00607CE5" w:rsidRPr="005B04FE" w:rsidRDefault="00607CE5" w:rsidP="003522CA">
            <w:pPr>
              <w:pStyle w:val="ConsPlusNormal"/>
              <w:ind w:firstLine="567"/>
              <w:rPr>
                <w:rFonts w:ascii="Times New Roman" w:hAnsi="Times New Roman" w:cs="Times New Roman"/>
                <w:sz w:val="24"/>
                <w:szCs w:val="24"/>
              </w:rPr>
            </w:pPr>
          </w:p>
        </w:tc>
        <w:tc>
          <w:tcPr>
            <w:tcW w:w="1560" w:type="dxa"/>
          </w:tcPr>
          <w:p w14:paraId="742D3ED2" w14:textId="77777777" w:rsidR="00607CE5" w:rsidRPr="005B04FE" w:rsidRDefault="00607CE5" w:rsidP="003522CA">
            <w:pPr>
              <w:pStyle w:val="ConsPlusNormal"/>
              <w:ind w:firstLine="567"/>
              <w:rPr>
                <w:rFonts w:ascii="Times New Roman" w:hAnsi="Times New Roman" w:cs="Times New Roman"/>
                <w:sz w:val="24"/>
                <w:szCs w:val="24"/>
              </w:rPr>
            </w:pPr>
          </w:p>
        </w:tc>
      </w:tr>
    </w:tbl>
    <w:p w14:paraId="70F64109" w14:textId="77777777" w:rsidR="00607CE5" w:rsidRPr="005B04FE" w:rsidRDefault="00607CE5" w:rsidP="00607CE5">
      <w:pPr>
        <w:autoSpaceDE w:val="0"/>
        <w:autoSpaceDN w:val="0"/>
        <w:adjustRightInd w:val="0"/>
        <w:spacing w:after="0" w:line="240" w:lineRule="auto"/>
        <w:ind w:right="140" w:firstLine="567"/>
        <w:jc w:val="both"/>
        <w:rPr>
          <w:rFonts w:ascii="Times New Roman" w:hAnsi="Times New Roman"/>
          <w:sz w:val="24"/>
          <w:szCs w:val="24"/>
          <w:lang w:eastAsia="ru-RU"/>
        </w:rPr>
      </w:pPr>
    </w:p>
    <w:p w14:paraId="3229FAE5" w14:textId="77777777" w:rsidR="00607CE5" w:rsidRDefault="00607CE5" w:rsidP="00607CE5">
      <w:pPr>
        <w:spacing w:after="0" w:line="240" w:lineRule="auto"/>
      </w:pPr>
    </w:p>
    <w:p w14:paraId="12B8FFE5" w14:textId="77777777" w:rsidR="003C0AED" w:rsidRDefault="003C0AED"/>
    <w:sectPr w:rsidR="003C0AED" w:rsidSect="00236CE3">
      <w:footerReference w:type="default" r:id="rId55"/>
      <w:pgSz w:w="11906" w:h="16838"/>
      <w:pgMar w:top="567" w:right="567" w:bottom="567" w:left="1276" w:header="39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EA27" w14:textId="77777777" w:rsidR="009933FB" w:rsidRDefault="000874CF">
    <w:pPr>
      <w:pStyle w:val="a6"/>
      <w:jc w:val="center"/>
    </w:pPr>
    <w:r>
      <w:fldChar w:fldCharType="begin"/>
    </w:r>
    <w:r>
      <w:instrText>PAGE   \* MERGEFORMAT</w:instrText>
    </w:r>
    <w:r>
      <w:fldChar w:fldCharType="separate"/>
    </w:r>
    <w:r>
      <w:t>2</w:t>
    </w:r>
    <w:r>
      <w:fldChar w:fldCharType="end"/>
    </w:r>
  </w:p>
  <w:p w14:paraId="5F458E2B" w14:textId="77777777" w:rsidR="009933FB" w:rsidRDefault="000874CF">
    <w:pPr>
      <w:pStyle w:val="a6"/>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0"/>
    <w:lvl w:ilvl="0">
      <w:start w:val="1"/>
      <w:numFmt w:val="bullet"/>
      <w:lvlText w:val=""/>
      <w:lvlJc w:val="left"/>
      <w:pPr>
        <w:tabs>
          <w:tab w:val="num" w:pos="511"/>
        </w:tabs>
        <w:ind w:left="511" w:hanging="227"/>
      </w:pPr>
      <w:rPr>
        <w:rFonts w:ascii="Symbol" w:hAnsi="Symbol" w:hint="default"/>
      </w:rPr>
    </w:lvl>
    <w:lvl w:ilvl="1">
      <w:start w:val="1"/>
      <w:numFmt w:val="bullet"/>
      <w:lvlText w:val=""/>
      <w:lvlJc w:val="left"/>
      <w:pPr>
        <w:tabs>
          <w:tab w:val="num" w:pos="511"/>
        </w:tabs>
        <w:ind w:left="511" w:hanging="227"/>
      </w:pPr>
      <w:rPr>
        <w:rFonts w:ascii="Symbol" w:hAnsi="Symbol" w:hint="default"/>
      </w:rPr>
    </w:lvl>
    <w:lvl w:ilvl="2">
      <w:start w:val="1"/>
      <w:numFmt w:val="bullet"/>
      <w:lvlText w:val=""/>
      <w:lvlJc w:val="left"/>
      <w:pPr>
        <w:tabs>
          <w:tab w:val="num" w:pos="511"/>
        </w:tabs>
        <w:ind w:left="511" w:hanging="227"/>
      </w:pPr>
      <w:rPr>
        <w:rFonts w:ascii="Symbol" w:hAnsi="Symbol" w:hint="default"/>
      </w:rPr>
    </w:lvl>
    <w:lvl w:ilvl="3">
      <w:start w:val="1"/>
      <w:numFmt w:val="bullet"/>
      <w:lvlText w:val=""/>
      <w:lvlJc w:val="left"/>
      <w:pPr>
        <w:tabs>
          <w:tab w:val="num" w:pos="511"/>
        </w:tabs>
        <w:ind w:left="511" w:hanging="227"/>
      </w:pPr>
      <w:rPr>
        <w:rFonts w:ascii="Symbol" w:hAnsi="Symbol" w:hint="default"/>
      </w:rPr>
    </w:lvl>
    <w:lvl w:ilvl="4">
      <w:start w:val="1"/>
      <w:numFmt w:val="bullet"/>
      <w:lvlText w:val=""/>
      <w:lvlJc w:val="left"/>
      <w:pPr>
        <w:tabs>
          <w:tab w:val="num" w:pos="511"/>
        </w:tabs>
        <w:ind w:left="511" w:hanging="227"/>
      </w:pPr>
      <w:rPr>
        <w:rFonts w:ascii="Symbol" w:hAnsi="Symbol" w:hint="default"/>
      </w:rPr>
    </w:lvl>
    <w:lvl w:ilvl="5">
      <w:start w:val="1"/>
      <w:numFmt w:val="bullet"/>
      <w:lvlText w:val=""/>
      <w:lvlJc w:val="left"/>
      <w:pPr>
        <w:tabs>
          <w:tab w:val="num" w:pos="511"/>
        </w:tabs>
        <w:ind w:left="511" w:hanging="227"/>
      </w:pPr>
      <w:rPr>
        <w:rFonts w:ascii="Symbol" w:hAnsi="Symbol" w:hint="default"/>
      </w:rPr>
    </w:lvl>
    <w:lvl w:ilvl="6">
      <w:start w:val="1"/>
      <w:numFmt w:val="bullet"/>
      <w:lvlText w:val=""/>
      <w:lvlJc w:val="left"/>
      <w:pPr>
        <w:tabs>
          <w:tab w:val="num" w:pos="511"/>
        </w:tabs>
        <w:ind w:left="511" w:hanging="227"/>
      </w:pPr>
      <w:rPr>
        <w:rFonts w:ascii="Symbol" w:hAnsi="Symbol" w:hint="default"/>
      </w:rPr>
    </w:lvl>
    <w:lvl w:ilvl="7">
      <w:start w:val="1"/>
      <w:numFmt w:val="bullet"/>
      <w:lvlText w:val=""/>
      <w:lvlJc w:val="left"/>
      <w:pPr>
        <w:tabs>
          <w:tab w:val="num" w:pos="511"/>
        </w:tabs>
        <w:ind w:left="511" w:hanging="227"/>
      </w:pPr>
      <w:rPr>
        <w:rFonts w:ascii="Symbol" w:hAnsi="Symbol" w:hint="default"/>
      </w:rPr>
    </w:lvl>
    <w:lvl w:ilvl="8">
      <w:start w:val="1"/>
      <w:numFmt w:val="bullet"/>
      <w:lvlText w:val=""/>
      <w:lvlJc w:val="left"/>
      <w:pPr>
        <w:tabs>
          <w:tab w:val="num" w:pos="511"/>
        </w:tabs>
        <w:ind w:left="511" w:hanging="227"/>
      </w:pPr>
      <w:rPr>
        <w:rFonts w:ascii="Symbol" w:hAnsi="Symbol" w:hint="default"/>
      </w:rPr>
    </w:lvl>
  </w:abstractNum>
  <w:abstractNum w:abstractNumId="1" w15:restartNumberingAfterBreak="0">
    <w:nsid w:val="0000000D"/>
    <w:multiLevelType w:val="multilevel"/>
    <w:tmpl w:val="00000000"/>
    <w:lvl w:ilvl="0">
      <w:start w:val="1"/>
      <w:numFmt w:val="bullet"/>
      <w:lvlText w:val=""/>
      <w:lvlJc w:val="left"/>
      <w:pPr>
        <w:tabs>
          <w:tab w:val="num" w:pos="511"/>
        </w:tabs>
        <w:ind w:left="511" w:hanging="227"/>
      </w:pPr>
      <w:rPr>
        <w:rFonts w:ascii="Symbol" w:hAnsi="Symbol" w:hint="default"/>
      </w:rPr>
    </w:lvl>
    <w:lvl w:ilvl="1">
      <w:start w:val="1"/>
      <w:numFmt w:val="bullet"/>
      <w:lvlText w:val=""/>
      <w:lvlJc w:val="left"/>
      <w:pPr>
        <w:tabs>
          <w:tab w:val="num" w:pos="511"/>
        </w:tabs>
        <w:ind w:left="511" w:hanging="227"/>
      </w:pPr>
      <w:rPr>
        <w:rFonts w:ascii="Symbol" w:hAnsi="Symbol" w:hint="default"/>
      </w:rPr>
    </w:lvl>
    <w:lvl w:ilvl="2">
      <w:start w:val="1"/>
      <w:numFmt w:val="bullet"/>
      <w:lvlText w:val=""/>
      <w:lvlJc w:val="left"/>
      <w:pPr>
        <w:tabs>
          <w:tab w:val="num" w:pos="511"/>
        </w:tabs>
        <w:ind w:left="511" w:hanging="227"/>
      </w:pPr>
      <w:rPr>
        <w:rFonts w:ascii="Symbol" w:hAnsi="Symbol" w:hint="default"/>
      </w:rPr>
    </w:lvl>
    <w:lvl w:ilvl="3">
      <w:start w:val="1"/>
      <w:numFmt w:val="bullet"/>
      <w:lvlText w:val=""/>
      <w:lvlJc w:val="left"/>
      <w:pPr>
        <w:tabs>
          <w:tab w:val="num" w:pos="511"/>
        </w:tabs>
        <w:ind w:left="511" w:hanging="227"/>
      </w:pPr>
      <w:rPr>
        <w:rFonts w:ascii="Symbol" w:hAnsi="Symbol" w:hint="default"/>
      </w:rPr>
    </w:lvl>
    <w:lvl w:ilvl="4">
      <w:start w:val="1"/>
      <w:numFmt w:val="bullet"/>
      <w:lvlText w:val=""/>
      <w:lvlJc w:val="left"/>
      <w:pPr>
        <w:tabs>
          <w:tab w:val="num" w:pos="511"/>
        </w:tabs>
        <w:ind w:left="511" w:hanging="227"/>
      </w:pPr>
      <w:rPr>
        <w:rFonts w:ascii="Symbol" w:hAnsi="Symbol" w:hint="default"/>
      </w:rPr>
    </w:lvl>
    <w:lvl w:ilvl="5">
      <w:start w:val="1"/>
      <w:numFmt w:val="bullet"/>
      <w:lvlText w:val=""/>
      <w:lvlJc w:val="left"/>
      <w:pPr>
        <w:tabs>
          <w:tab w:val="num" w:pos="511"/>
        </w:tabs>
        <w:ind w:left="511" w:hanging="227"/>
      </w:pPr>
      <w:rPr>
        <w:rFonts w:ascii="Symbol" w:hAnsi="Symbol" w:hint="default"/>
      </w:rPr>
    </w:lvl>
    <w:lvl w:ilvl="6">
      <w:start w:val="1"/>
      <w:numFmt w:val="bullet"/>
      <w:lvlText w:val=""/>
      <w:lvlJc w:val="left"/>
      <w:pPr>
        <w:tabs>
          <w:tab w:val="num" w:pos="511"/>
        </w:tabs>
        <w:ind w:left="511" w:hanging="227"/>
      </w:pPr>
      <w:rPr>
        <w:rFonts w:ascii="Symbol" w:hAnsi="Symbol" w:hint="default"/>
      </w:rPr>
    </w:lvl>
    <w:lvl w:ilvl="7">
      <w:start w:val="1"/>
      <w:numFmt w:val="bullet"/>
      <w:lvlText w:val=""/>
      <w:lvlJc w:val="left"/>
      <w:pPr>
        <w:tabs>
          <w:tab w:val="num" w:pos="511"/>
        </w:tabs>
        <w:ind w:left="511" w:hanging="227"/>
      </w:pPr>
      <w:rPr>
        <w:rFonts w:ascii="Symbol" w:hAnsi="Symbol" w:hint="default"/>
      </w:rPr>
    </w:lvl>
    <w:lvl w:ilvl="8">
      <w:start w:val="1"/>
      <w:numFmt w:val="bullet"/>
      <w:lvlText w:val=""/>
      <w:lvlJc w:val="left"/>
      <w:pPr>
        <w:tabs>
          <w:tab w:val="num" w:pos="511"/>
        </w:tabs>
        <w:ind w:left="511" w:hanging="227"/>
      </w:pPr>
      <w:rPr>
        <w:rFonts w:ascii="Symbol" w:hAnsi="Symbol" w:hint="default"/>
      </w:rPr>
    </w:lvl>
  </w:abstractNum>
  <w:abstractNum w:abstractNumId="2"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A50151"/>
    <w:multiLevelType w:val="multilevel"/>
    <w:tmpl w:val="6E9E314E"/>
    <w:lvl w:ilvl="0">
      <w:start w:val="1"/>
      <w:numFmt w:val="bullet"/>
      <w:lvlText w:val=""/>
      <w:lvlJc w:val="left"/>
      <w:pPr>
        <w:tabs>
          <w:tab w:val="num" w:pos="540"/>
        </w:tabs>
        <w:ind w:left="540" w:hanging="22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D1C1067"/>
    <w:multiLevelType w:val="multilevel"/>
    <w:tmpl w:val="C330C2C0"/>
    <w:lvl w:ilvl="0">
      <w:start w:val="1"/>
      <w:numFmt w:val="bullet"/>
      <w:lvlText w:val=""/>
      <w:lvlJc w:val="left"/>
      <w:pPr>
        <w:tabs>
          <w:tab w:val="num" w:pos="540"/>
        </w:tabs>
        <w:ind w:left="540" w:hanging="22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D273842"/>
    <w:multiLevelType w:val="hybridMultilevel"/>
    <w:tmpl w:val="4BE4C98E"/>
    <w:lvl w:ilvl="0" w:tplc="C9E024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D687C51"/>
    <w:multiLevelType w:val="multilevel"/>
    <w:tmpl w:val="EB942318"/>
    <w:lvl w:ilvl="0">
      <w:start w:val="1"/>
      <w:numFmt w:val="bullet"/>
      <w:lvlText w:val=""/>
      <w:lvlJc w:val="left"/>
      <w:pPr>
        <w:tabs>
          <w:tab w:val="num" w:pos="540"/>
        </w:tabs>
        <w:ind w:left="540" w:hanging="22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F013C22"/>
    <w:multiLevelType w:val="multilevel"/>
    <w:tmpl w:val="32C05F94"/>
    <w:lvl w:ilvl="0">
      <w:start w:val="1"/>
      <w:numFmt w:val="bullet"/>
      <w:lvlText w:val=""/>
      <w:lvlJc w:val="left"/>
      <w:pPr>
        <w:tabs>
          <w:tab w:val="num" w:pos="540"/>
        </w:tabs>
        <w:ind w:left="540" w:hanging="22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7B78A5"/>
    <w:multiLevelType w:val="hybridMultilevel"/>
    <w:tmpl w:val="2F94CD7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15:restartNumberingAfterBreak="0">
    <w:nsid w:val="205D4AF0"/>
    <w:multiLevelType w:val="multilevel"/>
    <w:tmpl w:val="5D1C8850"/>
    <w:lvl w:ilvl="0">
      <w:start w:val="1"/>
      <w:numFmt w:val="bullet"/>
      <w:lvlText w:val=""/>
      <w:lvlJc w:val="left"/>
      <w:pPr>
        <w:tabs>
          <w:tab w:val="num" w:pos="540"/>
        </w:tabs>
        <w:ind w:left="540" w:hanging="22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560719"/>
    <w:multiLevelType w:val="multilevel"/>
    <w:tmpl w:val="C73CEF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2F54CE"/>
    <w:multiLevelType w:val="hybridMultilevel"/>
    <w:tmpl w:val="9CC0E4C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7251B4"/>
    <w:multiLevelType w:val="multilevel"/>
    <w:tmpl w:val="4B70892C"/>
    <w:lvl w:ilvl="0">
      <w:start w:val="1"/>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6" w15:restartNumberingAfterBreak="0">
    <w:nsid w:val="476F28C6"/>
    <w:multiLevelType w:val="multilevel"/>
    <w:tmpl w:val="C5087CB4"/>
    <w:lvl w:ilvl="0">
      <w:start w:val="1"/>
      <w:numFmt w:val="bullet"/>
      <w:lvlText w:val=""/>
      <w:lvlJc w:val="left"/>
      <w:pPr>
        <w:tabs>
          <w:tab w:val="num" w:pos="540"/>
        </w:tabs>
        <w:ind w:left="540" w:hanging="22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6233F16"/>
    <w:multiLevelType w:val="multilevel"/>
    <w:tmpl w:val="C40EF950"/>
    <w:lvl w:ilvl="0">
      <w:start w:val="1"/>
      <w:numFmt w:val="bullet"/>
      <w:lvlText w:val=""/>
      <w:lvlJc w:val="left"/>
      <w:pPr>
        <w:tabs>
          <w:tab w:val="num" w:pos="540"/>
        </w:tabs>
        <w:ind w:left="540" w:hanging="22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9EB58FF"/>
    <w:multiLevelType w:val="multilevel"/>
    <w:tmpl w:val="F766CA76"/>
    <w:lvl w:ilvl="0">
      <w:start w:val="1"/>
      <w:numFmt w:val="bullet"/>
      <w:lvlText w:val=""/>
      <w:lvlJc w:val="left"/>
      <w:pPr>
        <w:tabs>
          <w:tab w:val="num" w:pos="540"/>
        </w:tabs>
        <w:ind w:left="540" w:hanging="22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5E564F7B"/>
    <w:multiLevelType w:val="multilevel"/>
    <w:tmpl w:val="B4B40A7C"/>
    <w:lvl w:ilvl="0">
      <w:start w:val="1"/>
      <w:numFmt w:val="bullet"/>
      <w:lvlText w:val=""/>
      <w:lvlJc w:val="left"/>
      <w:pPr>
        <w:tabs>
          <w:tab w:val="num" w:pos="540"/>
        </w:tabs>
        <w:ind w:left="540" w:hanging="22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45569EA"/>
    <w:multiLevelType w:val="multilevel"/>
    <w:tmpl w:val="F14C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A27700"/>
    <w:multiLevelType w:val="multilevel"/>
    <w:tmpl w:val="21CABBDE"/>
    <w:lvl w:ilvl="0">
      <w:start w:val="1"/>
      <w:numFmt w:val="bullet"/>
      <w:lvlText w:val=""/>
      <w:lvlJc w:val="left"/>
      <w:pPr>
        <w:tabs>
          <w:tab w:val="num" w:pos="540"/>
        </w:tabs>
        <w:ind w:left="540" w:hanging="22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6A2B4059"/>
    <w:multiLevelType w:val="hybridMultilevel"/>
    <w:tmpl w:val="1C10F8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B252F74"/>
    <w:multiLevelType w:val="multilevel"/>
    <w:tmpl w:val="51AA5570"/>
    <w:lvl w:ilvl="0">
      <w:start w:val="1"/>
      <w:numFmt w:val="bullet"/>
      <w:lvlText w:val=""/>
      <w:lvlJc w:val="left"/>
      <w:pPr>
        <w:tabs>
          <w:tab w:val="num" w:pos="540"/>
        </w:tabs>
        <w:ind w:left="540" w:hanging="22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CA30358"/>
    <w:multiLevelType w:val="multilevel"/>
    <w:tmpl w:val="C9288FFC"/>
    <w:lvl w:ilvl="0">
      <w:start w:val="1"/>
      <w:numFmt w:val="bullet"/>
      <w:lvlText w:val=""/>
      <w:lvlJc w:val="left"/>
      <w:pPr>
        <w:tabs>
          <w:tab w:val="num" w:pos="540"/>
        </w:tabs>
        <w:ind w:left="540" w:hanging="22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7D2665FD"/>
    <w:multiLevelType w:val="multilevel"/>
    <w:tmpl w:val="00000000"/>
    <w:lvl w:ilvl="0">
      <w:start w:val="1"/>
      <w:numFmt w:val="bullet"/>
      <w:lvlText w:val=""/>
      <w:lvlJc w:val="left"/>
      <w:pPr>
        <w:tabs>
          <w:tab w:val="num" w:pos="511"/>
        </w:tabs>
        <w:ind w:left="511" w:hanging="227"/>
      </w:pPr>
      <w:rPr>
        <w:rFonts w:ascii="Symbol" w:hAnsi="Symbol" w:hint="default"/>
      </w:rPr>
    </w:lvl>
    <w:lvl w:ilvl="1">
      <w:start w:val="1"/>
      <w:numFmt w:val="bullet"/>
      <w:lvlText w:val=""/>
      <w:lvlJc w:val="left"/>
      <w:pPr>
        <w:tabs>
          <w:tab w:val="num" w:pos="511"/>
        </w:tabs>
        <w:ind w:left="511" w:hanging="227"/>
      </w:pPr>
      <w:rPr>
        <w:rFonts w:ascii="Symbol" w:hAnsi="Symbol" w:hint="default"/>
      </w:rPr>
    </w:lvl>
    <w:lvl w:ilvl="2">
      <w:start w:val="1"/>
      <w:numFmt w:val="bullet"/>
      <w:lvlText w:val=""/>
      <w:lvlJc w:val="left"/>
      <w:pPr>
        <w:tabs>
          <w:tab w:val="num" w:pos="511"/>
        </w:tabs>
        <w:ind w:left="511" w:hanging="227"/>
      </w:pPr>
      <w:rPr>
        <w:rFonts w:ascii="Symbol" w:hAnsi="Symbol" w:hint="default"/>
      </w:rPr>
    </w:lvl>
    <w:lvl w:ilvl="3">
      <w:start w:val="1"/>
      <w:numFmt w:val="bullet"/>
      <w:lvlText w:val=""/>
      <w:lvlJc w:val="left"/>
      <w:pPr>
        <w:tabs>
          <w:tab w:val="num" w:pos="511"/>
        </w:tabs>
        <w:ind w:left="511" w:hanging="227"/>
      </w:pPr>
      <w:rPr>
        <w:rFonts w:ascii="Symbol" w:hAnsi="Symbol" w:hint="default"/>
      </w:rPr>
    </w:lvl>
    <w:lvl w:ilvl="4">
      <w:start w:val="1"/>
      <w:numFmt w:val="bullet"/>
      <w:lvlText w:val=""/>
      <w:lvlJc w:val="left"/>
      <w:pPr>
        <w:tabs>
          <w:tab w:val="num" w:pos="511"/>
        </w:tabs>
        <w:ind w:left="511" w:hanging="227"/>
      </w:pPr>
      <w:rPr>
        <w:rFonts w:ascii="Symbol" w:hAnsi="Symbol" w:hint="default"/>
      </w:rPr>
    </w:lvl>
    <w:lvl w:ilvl="5">
      <w:start w:val="1"/>
      <w:numFmt w:val="bullet"/>
      <w:lvlText w:val=""/>
      <w:lvlJc w:val="left"/>
      <w:pPr>
        <w:tabs>
          <w:tab w:val="num" w:pos="511"/>
        </w:tabs>
        <w:ind w:left="511" w:hanging="227"/>
      </w:pPr>
      <w:rPr>
        <w:rFonts w:ascii="Symbol" w:hAnsi="Symbol" w:hint="default"/>
      </w:rPr>
    </w:lvl>
    <w:lvl w:ilvl="6">
      <w:start w:val="1"/>
      <w:numFmt w:val="bullet"/>
      <w:lvlText w:val=""/>
      <w:lvlJc w:val="left"/>
      <w:pPr>
        <w:tabs>
          <w:tab w:val="num" w:pos="511"/>
        </w:tabs>
        <w:ind w:left="511" w:hanging="227"/>
      </w:pPr>
      <w:rPr>
        <w:rFonts w:ascii="Symbol" w:hAnsi="Symbol" w:hint="default"/>
      </w:rPr>
    </w:lvl>
    <w:lvl w:ilvl="7">
      <w:start w:val="1"/>
      <w:numFmt w:val="bullet"/>
      <w:lvlText w:val=""/>
      <w:lvlJc w:val="left"/>
      <w:pPr>
        <w:tabs>
          <w:tab w:val="num" w:pos="511"/>
        </w:tabs>
        <w:ind w:left="511" w:hanging="227"/>
      </w:pPr>
      <w:rPr>
        <w:rFonts w:ascii="Symbol" w:hAnsi="Symbol" w:hint="default"/>
      </w:rPr>
    </w:lvl>
    <w:lvl w:ilvl="8">
      <w:start w:val="1"/>
      <w:numFmt w:val="bullet"/>
      <w:lvlText w:val=""/>
      <w:lvlJc w:val="left"/>
      <w:pPr>
        <w:tabs>
          <w:tab w:val="num" w:pos="511"/>
        </w:tabs>
        <w:ind w:left="511" w:hanging="227"/>
      </w:pPr>
      <w:rPr>
        <w:rFonts w:ascii="Symbol" w:hAnsi="Symbol" w:hint="default"/>
      </w:rPr>
    </w:lvl>
  </w:abstractNum>
  <w:num w:numId="1">
    <w:abstractNumId w:val="1"/>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num>
  <w:num w:numId="5">
    <w:abstractNumId w:val="1"/>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8"/>
  </w:num>
  <w:num w:numId="16">
    <w:abstractNumId w:val="2"/>
  </w:num>
  <w:num w:numId="17">
    <w:abstractNumId w:val="11"/>
  </w:num>
  <w:num w:numId="18">
    <w:abstractNumId w:val="14"/>
  </w:num>
  <w:num w:numId="19">
    <w:abstractNumId w:val="15"/>
  </w:num>
  <w:num w:numId="20">
    <w:abstractNumId w:val="6"/>
    <w:lvlOverride w:ilvl="0">
      <w:startOverride w:val="1"/>
    </w:lvlOverride>
  </w:num>
  <w:num w:numId="21">
    <w:abstractNumId w:val="18"/>
    <w:lvlOverride w:ilvl="0">
      <w:startOverride w:val="1"/>
    </w:lvlOverride>
  </w:num>
  <w:num w:numId="22">
    <w:abstractNumId w:val="21"/>
    <w:lvlOverride w:ilvl="0">
      <w:startOverride w:val="1"/>
    </w:lvlOverride>
  </w:num>
  <w:num w:numId="23">
    <w:abstractNumId w:val="24"/>
    <w:lvlOverride w:ilvl="0">
      <w:startOverride w:val="1"/>
    </w:lvlOverride>
  </w:num>
  <w:num w:numId="24">
    <w:abstractNumId w:val="7"/>
    <w:lvlOverride w:ilvl="0">
      <w:startOverride w:val="1"/>
    </w:lvlOverride>
  </w:num>
  <w:num w:numId="25">
    <w:abstractNumId w:val="10"/>
    <w:lvlOverride w:ilvl="0">
      <w:startOverride w:val="1"/>
    </w:lvlOverride>
  </w:num>
  <w:num w:numId="26">
    <w:abstractNumId w:val="23"/>
    <w:lvlOverride w:ilvl="0">
      <w:startOverride w:val="1"/>
    </w:lvlOverride>
  </w:num>
  <w:num w:numId="27">
    <w:abstractNumId w:val="4"/>
  </w:num>
  <w:num w:numId="28">
    <w:abstractNumId w:val="19"/>
    <w:lvlOverride w:ilvl="0">
      <w:startOverride w:val="1"/>
    </w:lvlOverride>
  </w:num>
  <w:num w:numId="29">
    <w:abstractNumId w:val="16"/>
    <w:lvlOverride w:ilvl="0">
      <w:startOverride w:val="1"/>
    </w:lvlOverride>
  </w:num>
  <w:num w:numId="30">
    <w:abstractNumId w:val="17"/>
    <w:lvlOverride w:ilvl="0">
      <w:startOverride w:val="1"/>
    </w:lvlOverride>
  </w:num>
  <w:num w:numId="31">
    <w:abstractNumId w:val="3"/>
    <w:lvlOverride w:ilvl="0">
      <w:startOverride w:val="1"/>
    </w:lvlOverride>
  </w:num>
  <w:num w:numId="32">
    <w:abstractNumId w:val="20"/>
  </w:num>
  <w:num w:numId="33">
    <w:abstractNumId w:val="9"/>
  </w:num>
  <w:num w:numId="34">
    <w:abstractNumId w:val="25"/>
  </w:num>
  <w:num w:numId="35">
    <w:abstractNumId w:val="22"/>
  </w:num>
  <w:num w:numId="36">
    <w:abstractNumId w:val="13"/>
  </w:num>
  <w:num w:numId="37">
    <w:abstractNumId w:val="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E5"/>
    <w:rsid w:val="000874CF"/>
    <w:rsid w:val="003C0AED"/>
    <w:rsid w:val="00607CE5"/>
    <w:rsid w:val="007D0074"/>
    <w:rsid w:val="009D7E59"/>
    <w:rsid w:val="00F55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2A3D"/>
  <w15:chartTrackingRefBased/>
  <w15:docId w15:val="{44DA7E21-6797-44CA-9DD6-6114BE7B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CE5"/>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607CE5"/>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lang w:eastAsia="ru-RU"/>
    </w:rPr>
  </w:style>
  <w:style w:type="paragraph" w:styleId="2">
    <w:name w:val="heading 2"/>
    <w:basedOn w:val="a"/>
    <w:next w:val="a"/>
    <w:link w:val="20"/>
    <w:uiPriority w:val="9"/>
    <w:unhideWhenUsed/>
    <w:qFormat/>
    <w:rsid w:val="00607CE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607C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07CE5"/>
    <w:rPr>
      <w:rFonts w:ascii="Times New Roman CYR" w:eastAsia="Times New Roman" w:hAnsi="Times New Roman CYR" w:cs="Times New Roman CYR"/>
      <w:b/>
      <w:bCs/>
      <w:color w:val="26282F"/>
      <w:sz w:val="24"/>
      <w:szCs w:val="24"/>
      <w:lang w:eastAsia="ru-RU"/>
    </w:rPr>
  </w:style>
  <w:style w:type="character" w:customStyle="1" w:styleId="20">
    <w:name w:val="Заголовок 2 Знак"/>
    <w:basedOn w:val="a0"/>
    <w:link w:val="2"/>
    <w:uiPriority w:val="9"/>
    <w:rsid w:val="00607CE5"/>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607CE5"/>
    <w:rPr>
      <w:rFonts w:asciiTheme="majorHAnsi" w:eastAsiaTheme="majorEastAsia" w:hAnsiTheme="majorHAnsi" w:cstheme="majorBidi"/>
      <w:color w:val="1F3763" w:themeColor="accent1" w:themeShade="7F"/>
      <w:sz w:val="24"/>
      <w:szCs w:val="24"/>
    </w:rPr>
  </w:style>
  <w:style w:type="table" w:styleId="a3">
    <w:name w:val="Table Grid"/>
    <w:basedOn w:val="a1"/>
    <w:uiPriority w:val="39"/>
    <w:rsid w:val="00607CE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basedOn w:val="a"/>
    <w:link w:val="ConsNonformat0"/>
    <w:rsid w:val="00607CE5"/>
    <w:pPr>
      <w:jc w:val="both"/>
    </w:pPr>
    <w:rPr>
      <w:rFonts w:ascii="Courier New" w:hAnsi="Courier New" w:cs="Courier New"/>
      <w:sz w:val="20"/>
      <w:lang w:val="en-US"/>
    </w:rPr>
  </w:style>
  <w:style w:type="character" w:customStyle="1" w:styleId="ConsNonformat0">
    <w:name w:val="ConsNonformat Знак"/>
    <w:link w:val="ConsNonformat"/>
    <w:locked/>
    <w:rsid w:val="00607CE5"/>
    <w:rPr>
      <w:rFonts w:ascii="Courier New" w:eastAsia="Times New Roman" w:hAnsi="Courier New" w:cs="Courier New"/>
      <w:sz w:val="20"/>
      <w:lang w:val="en-US"/>
    </w:rPr>
  </w:style>
  <w:style w:type="paragraph" w:customStyle="1" w:styleId="ConsDTNonformat">
    <w:name w:val="ConsDTNonformat"/>
    <w:basedOn w:val="a"/>
    <w:link w:val="ConsDTNonformat0"/>
    <w:rsid w:val="00607CE5"/>
    <w:pPr>
      <w:jc w:val="both"/>
    </w:pPr>
    <w:rPr>
      <w:rFonts w:ascii="Courier New" w:hAnsi="Courier New" w:cs="Courier New"/>
      <w:lang w:val="en-US"/>
    </w:rPr>
  </w:style>
  <w:style w:type="character" w:customStyle="1" w:styleId="ConsDTNonformat0">
    <w:name w:val="ConsDTNonformat Знак"/>
    <w:link w:val="ConsDTNonformat"/>
    <w:locked/>
    <w:rsid w:val="00607CE5"/>
    <w:rPr>
      <w:rFonts w:ascii="Courier New" w:eastAsia="Times New Roman" w:hAnsi="Courier New" w:cs="Courier New"/>
      <w:lang w:val="en-US"/>
    </w:rPr>
  </w:style>
  <w:style w:type="paragraph" w:customStyle="1" w:styleId="ConsNormal">
    <w:name w:val="ConsNormal"/>
    <w:rsid w:val="00607CE5"/>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4">
    <w:name w:val="header"/>
    <w:basedOn w:val="a"/>
    <w:link w:val="a5"/>
    <w:uiPriority w:val="99"/>
    <w:rsid w:val="00607CE5"/>
    <w:pPr>
      <w:tabs>
        <w:tab w:val="center" w:pos="4677"/>
        <w:tab w:val="right" w:pos="9355"/>
      </w:tabs>
    </w:pPr>
  </w:style>
  <w:style w:type="character" w:customStyle="1" w:styleId="a5">
    <w:name w:val="Верхний колонтитул Знак"/>
    <w:basedOn w:val="a0"/>
    <w:link w:val="a4"/>
    <w:uiPriority w:val="99"/>
    <w:rsid w:val="00607CE5"/>
    <w:rPr>
      <w:rFonts w:ascii="Calibri" w:eastAsia="Times New Roman" w:hAnsi="Calibri" w:cs="Times New Roman"/>
    </w:rPr>
  </w:style>
  <w:style w:type="paragraph" w:styleId="a6">
    <w:name w:val="footer"/>
    <w:basedOn w:val="a"/>
    <w:link w:val="a7"/>
    <w:uiPriority w:val="99"/>
    <w:rsid w:val="00607CE5"/>
    <w:pPr>
      <w:tabs>
        <w:tab w:val="center" w:pos="4677"/>
        <w:tab w:val="right" w:pos="9355"/>
      </w:tabs>
    </w:pPr>
  </w:style>
  <w:style w:type="character" w:customStyle="1" w:styleId="a7">
    <w:name w:val="Нижний колонтитул Знак"/>
    <w:basedOn w:val="a0"/>
    <w:link w:val="a6"/>
    <w:uiPriority w:val="99"/>
    <w:rsid w:val="00607CE5"/>
    <w:rPr>
      <w:rFonts w:ascii="Calibri" w:eastAsia="Times New Roman" w:hAnsi="Calibri" w:cs="Times New Roman"/>
    </w:rPr>
  </w:style>
  <w:style w:type="paragraph" w:styleId="a8">
    <w:name w:val="Balloon Text"/>
    <w:basedOn w:val="a"/>
    <w:link w:val="a9"/>
    <w:uiPriority w:val="99"/>
    <w:rsid w:val="00607CE5"/>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607CE5"/>
    <w:rPr>
      <w:rFonts w:ascii="Tahoma" w:eastAsia="Times New Roman" w:hAnsi="Tahoma" w:cs="Tahoma"/>
      <w:sz w:val="16"/>
      <w:szCs w:val="16"/>
    </w:rPr>
  </w:style>
  <w:style w:type="paragraph" w:styleId="aa">
    <w:name w:val="List Paragraph"/>
    <w:basedOn w:val="a"/>
    <w:uiPriority w:val="34"/>
    <w:qFormat/>
    <w:rsid w:val="00607CE5"/>
    <w:pPr>
      <w:spacing w:after="160" w:line="259" w:lineRule="auto"/>
      <w:ind w:left="720"/>
      <w:contextualSpacing/>
    </w:pPr>
  </w:style>
  <w:style w:type="paragraph" w:customStyle="1" w:styleId="ConsPlusNormal">
    <w:name w:val="ConsPlusNormal"/>
    <w:rsid w:val="00607CE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Normal (Web)"/>
    <w:basedOn w:val="a"/>
    <w:uiPriority w:val="99"/>
    <w:unhideWhenUsed/>
    <w:rsid w:val="00607CE5"/>
    <w:pPr>
      <w:spacing w:before="100" w:beforeAutospacing="1" w:after="100" w:afterAutospacing="1" w:line="240" w:lineRule="auto"/>
    </w:pPr>
    <w:rPr>
      <w:rFonts w:ascii="Times New Roman" w:hAnsi="Times New Roman"/>
      <w:sz w:val="24"/>
      <w:szCs w:val="24"/>
      <w:lang w:eastAsia="ru-RU"/>
    </w:rPr>
  </w:style>
  <w:style w:type="character" w:styleId="ac">
    <w:name w:val="Hyperlink"/>
    <w:basedOn w:val="a0"/>
    <w:uiPriority w:val="99"/>
    <w:unhideWhenUsed/>
    <w:rsid w:val="00607CE5"/>
    <w:rPr>
      <w:rFonts w:cs="Times New Roman"/>
      <w:color w:val="0000FF"/>
      <w:u w:val="single"/>
    </w:rPr>
  </w:style>
  <w:style w:type="paragraph" w:customStyle="1" w:styleId="ConsPlusNonformat">
    <w:name w:val="ConsPlusNonformat"/>
    <w:rsid w:val="00607CE5"/>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DTNormal">
    <w:name w:val="ConsDTNormal"/>
    <w:uiPriority w:val="99"/>
    <w:rsid w:val="00607CE5"/>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d">
    <w:name w:val="Цветовое выделение"/>
    <w:uiPriority w:val="99"/>
    <w:rsid w:val="00607CE5"/>
    <w:rPr>
      <w:b/>
      <w:color w:val="26282F"/>
    </w:rPr>
  </w:style>
  <w:style w:type="character" w:customStyle="1" w:styleId="ae">
    <w:name w:val="Гипертекстовая ссылка"/>
    <w:uiPriority w:val="99"/>
    <w:rsid w:val="00607CE5"/>
    <w:rPr>
      <w:color w:val="106BBE"/>
    </w:rPr>
  </w:style>
  <w:style w:type="paragraph" w:customStyle="1" w:styleId="af">
    <w:name w:val="Комментарий"/>
    <w:basedOn w:val="a"/>
    <w:next w:val="a"/>
    <w:uiPriority w:val="99"/>
    <w:rsid w:val="00607CE5"/>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lang w:eastAsia="ru-RU"/>
    </w:rPr>
  </w:style>
  <w:style w:type="paragraph" w:customStyle="1" w:styleId="af0">
    <w:name w:val="Нормальный (таблица)"/>
    <w:basedOn w:val="a"/>
    <w:next w:val="a"/>
    <w:uiPriority w:val="99"/>
    <w:rsid w:val="00607CE5"/>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paragraph" w:customStyle="1" w:styleId="af1">
    <w:name w:val="Прижатый влево"/>
    <w:basedOn w:val="a"/>
    <w:next w:val="a"/>
    <w:uiPriority w:val="99"/>
    <w:rsid w:val="00607CE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paragraph" w:customStyle="1" w:styleId="s1">
    <w:name w:val="s_1"/>
    <w:basedOn w:val="a"/>
    <w:rsid w:val="00607CE5"/>
    <w:pPr>
      <w:spacing w:before="100" w:beforeAutospacing="1" w:after="100" w:afterAutospacing="1" w:line="240" w:lineRule="auto"/>
    </w:pPr>
    <w:rPr>
      <w:rFonts w:ascii="Times New Roman" w:hAnsi="Times New Roman"/>
      <w:sz w:val="24"/>
      <w:szCs w:val="24"/>
      <w:lang w:eastAsia="ru-RU"/>
    </w:rPr>
  </w:style>
  <w:style w:type="paragraph" w:customStyle="1" w:styleId="s3">
    <w:name w:val="s_3"/>
    <w:basedOn w:val="a"/>
    <w:rsid w:val="00607CE5"/>
    <w:pPr>
      <w:spacing w:before="100" w:beforeAutospacing="1" w:after="100" w:afterAutospacing="1" w:line="240" w:lineRule="auto"/>
    </w:pPr>
    <w:rPr>
      <w:rFonts w:ascii="Times New Roman" w:hAnsi="Times New Roman"/>
      <w:sz w:val="24"/>
      <w:szCs w:val="24"/>
      <w:lang w:eastAsia="ru-RU"/>
    </w:rPr>
  </w:style>
  <w:style w:type="paragraph" w:customStyle="1" w:styleId="empty">
    <w:name w:val="empty"/>
    <w:basedOn w:val="a"/>
    <w:rsid w:val="00607CE5"/>
    <w:pPr>
      <w:spacing w:before="100" w:beforeAutospacing="1" w:after="100" w:afterAutospacing="1" w:line="240" w:lineRule="auto"/>
    </w:pPr>
    <w:rPr>
      <w:rFonts w:ascii="Times New Roman" w:hAnsi="Times New Roman"/>
      <w:sz w:val="24"/>
      <w:szCs w:val="24"/>
      <w:lang w:eastAsia="ru-RU"/>
    </w:rPr>
  </w:style>
  <w:style w:type="character" w:styleId="af2">
    <w:name w:val="Strong"/>
    <w:basedOn w:val="a0"/>
    <w:uiPriority w:val="22"/>
    <w:qFormat/>
    <w:rsid w:val="00607CE5"/>
    <w:rPr>
      <w:rFonts w:cs="Times New Roman"/>
      <w:b/>
    </w:rPr>
  </w:style>
  <w:style w:type="paragraph" w:customStyle="1" w:styleId="trt0xe">
    <w:name w:val="trt0xe"/>
    <w:basedOn w:val="a"/>
    <w:rsid w:val="00607CE5"/>
    <w:pPr>
      <w:spacing w:before="100" w:beforeAutospacing="1" w:after="100" w:afterAutospacing="1" w:line="240" w:lineRule="auto"/>
    </w:pPr>
    <w:rPr>
      <w:rFonts w:ascii="Times New Roman" w:hAnsi="Times New Roman"/>
      <w:sz w:val="24"/>
      <w:szCs w:val="24"/>
      <w:lang w:eastAsia="ru-RU"/>
    </w:rPr>
  </w:style>
  <w:style w:type="character" w:styleId="af3">
    <w:name w:val="annotation reference"/>
    <w:basedOn w:val="a0"/>
    <w:uiPriority w:val="99"/>
    <w:rsid w:val="00607CE5"/>
    <w:rPr>
      <w:rFonts w:cs="Times New Roman"/>
      <w:sz w:val="16"/>
      <w:szCs w:val="16"/>
    </w:rPr>
  </w:style>
  <w:style w:type="paragraph" w:styleId="af4">
    <w:name w:val="annotation text"/>
    <w:basedOn w:val="a"/>
    <w:link w:val="af5"/>
    <w:uiPriority w:val="99"/>
    <w:rsid w:val="00607CE5"/>
    <w:rPr>
      <w:sz w:val="20"/>
      <w:szCs w:val="20"/>
    </w:rPr>
  </w:style>
  <w:style w:type="character" w:customStyle="1" w:styleId="af5">
    <w:name w:val="Текст примечания Знак"/>
    <w:basedOn w:val="a0"/>
    <w:link w:val="af4"/>
    <w:uiPriority w:val="99"/>
    <w:rsid w:val="00607CE5"/>
    <w:rPr>
      <w:rFonts w:ascii="Calibri" w:eastAsia="Times New Roman" w:hAnsi="Calibri" w:cs="Times New Roman"/>
      <w:sz w:val="20"/>
      <w:szCs w:val="20"/>
    </w:rPr>
  </w:style>
  <w:style w:type="paragraph" w:styleId="af6">
    <w:name w:val="annotation subject"/>
    <w:basedOn w:val="af4"/>
    <w:next w:val="af4"/>
    <w:link w:val="af7"/>
    <w:uiPriority w:val="99"/>
    <w:rsid w:val="00607CE5"/>
    <w:rPr>
      <w:b/>
      <w:bCs/>
    </w:rPr>
  </w:style>
  <w:style w:type="character" w:customStyle="1" w:styleId="af7">
    <w:name w:val="Тема примечания Знак"/>
    <w:basedOn w:val="af5"/>
    <w:link w:val="af6"/>
    <w:uiPriority w:val="99"/>
    <w:rsid w:val="00607CE5"/>
    <w:rPr>
      <w:rFonts w:ascii="Calibri" w:eastAsia="Times New Roman" w:hAnsi="Calibri" w:cs="Times New Roman"/>
      <w:b/>
      <w:bCs/>
      <w:sz w:val="20"/>
      <w:szCs w:val="20"/>
    </w:rPr>
  </w:style>
  <w:style w:type="paragraph" w:customStyle="1" w:styleId="Default">
    <w:name w:val="Default"/>
    <w:rsid w:val="00607CE5"/>
    <w:pPr>
      <w:autoSpaceDE w:val="0"/>
      <w:autoSpaceDN w:val="0"/>
      <w:adjustRightInd w:val="0"/>
      <w:spacing w:after="0" w:line="240" w:lineRule="auto"/>
    </w:pPr>
    <w:rPr>
      <w:rFonts w:ascii="Cambria" w:hAnsi="Cambria" w:cs="Cambria"/>
      <w:color w:val="000000"/>
      <w:sz w:val="24"/>
      <w:szCs w:val="24"/>
    </w:rPr>
  </w:style>
  <w:style w:type="paragraph" w:styleId="af8">
    <w:name w:val="TOC Heading"/>
    <w:basedOn w:val="1"/>
    <w:next w:val="a"/>
    <w:uiPriority w:val="39"/>
    <w:unhideWhenUsed/>
    <w:qFormat/>
    <w:rsid w:val="00607CE5"/>
    <w:pPr>
      <w:keepNext/>
      <w:keepLines/>
      <w:widowControl/>
      <w:autoSpaceDE/>
      <w:autoSpaceDN/>
      <w:adjustRightInd/>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11">
    <w:name w:val="toc 1"/>
    <w:basedOn w:val="a"/>
    <w:next w:val="a"/>
    <w:autoRedefine/>
    <w:uiPriority w:val="39"/>
    <w:unhideWhenUsed/>
    <w:rsid w:val="00607CE5"/>
    <w:pPr>
      <w:spacing w:after="100"/>
    </w:pPr>
  </w:style>
  <w:style w:type="paragraph" w:styleId="21">
    <w:name w:val="toc 2"/>
    <w:basedOn w:val="a"/>
    <w:next w:val="a"/>
    <w:autoRedefine/>
    <w:uiPriority w:val="39"/>
    <w:unhideWhenUsed/>
    <w:rsid w:val="00607CE5"/>
    <w:pPr>
      <w:spacing w:after="100"/>
      <w:ind w:left="220"/>
    </w:pPr>
  </w:style>
  <w:style w:type="character" w:customStyle="1" w:styleId="22">
    <w:name w:val="Основной текст (2)_"/>
    <w:basedOn w:val="a0"/>
    <w:link w:val="23"/>
    <w:rsid w:val="000874CF"/>
    <w:rPr>
      <w:rFonts w:eastAsia="Times New Roman"/>
    </w:rPr>
  </w:style>
  <w:style w:type="character" w:customStyle="1" w:styleId="12">
    <w:name w:val="Заголовок №1_"/>
    <w:basedOn w:val="a0"/>
    <w:link w:val="13"/>
    <w:rsid w:val="000874CF"/>
    <w:rPr>
      <w:rFonts w:eastAsia="Times New Roman"/>
      <w:i/>
      <w:iCs/>
    </w:rPr>
  </w:style>
  <w:style w:type="paragraph" w:customStyle="1" w:styleId="23">
    <w:name w:val="Основной текст (2)"/>
    <w:basedOn w:val="a"/>
    <w:link w:val="22"/>
    <w:rsid w:val="000874CF"/>
    <w:pPr>
      <w:widowControl w:val="0"/>
      <w:spacing w:after="0" w:line="240" w:lineRule="auto"/>
      <w:ind w:firstLine="400"/>
    </w:pPr>
    <w:rPr>
      <w:rFonts w:asciiTheme="minorHAnsi" w:hAnsiTheme="minorHAnsi" w:cstheme="minorBidi"/>
    </w:rPr>
  </w:style>
  <w:style w:type="paragraph" w:customStyle="1" w:styleId="13">
    <w:name w:val="Заголовок №1"/>
    <w:basedOn w:val="a"/>
    <w:link w:val="12"/>
    <w:rsid w:val="000874CF"/>
    <w:pPr>
      <w:widowControl w:val="0"/>
      <w:spacing w:before="140" w:after="0" w:line="240" w:lineRule="auto"/>
      <w:jc w:val="right"/>
      <w:outlineLvl w:val="0"/>
    </w:pPr>
    <w:rPr>
      <w:rFonts w:asciiTheme="minorHAnsi" w:hAnsiTheme="minorHAnsi" w:cstheme="minorBid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LAW&amp;n=482686&amp;date=07.03.2025&amp;dst=100162&amp;field=134" TargetMode="External"/><Relationship Id="rId18" Type="http://schemas.openxmlformats.org/officeDocument/2006/relationships/hyperlink" Target="http://login.consultant.ru/link/?req=doc&amp;base=LAW&amp;n=482686&amp;date=07.03.2025&amp;dst=40&amp;field=134" TargetMode="External"/><Relationship Id="rId26" Type="http://schemas.openxmlformats.org/officeDocument/2006/relationships/hyperlink" Target="http://login.consultant.ru/link/?req=doc&amp;base=LAW&amp;n=482686&amp;date=07.03.2025" TargetMode="External"/><Relationship Id="rId39" Type="http://schemas.openxmlformats.org/officeDocument/2006/relationships/hyperlink" Target="http://login.consultant.ru/link/?req=doc&amp;base=LAW&amp;n=432556&amp;date=07.03.2025&amp;dst=100038&amp;field=134" TargetMode="External"/><Relationship Id="rId21" Type="http://schemas.openxmlformats.org/officeDocument/2006/relationships/hyperlink" Target="http://login.consultant.ru/link/?req=doc&amp;base=LAW&amp;n=482686&amp;date=07.03.2025&amp;dst=100247&amp;field=134" TargetMode="External"/><Relationship Id="rId34" Type="http://schemas.openxmlformats.org/officeDocument/2006/relationships/hyperlink" Target="http://login.consultant.ru/link/?req=doc&amp;base=LAW&amp;n=482686&amp;date=07.03.2025&amp;dst=100402&amp;field=134" TargetMode="External"/><Relationship Id="rId42" Type="http://schemas.openxmlformats.org/officeDocument/2006/relationships/hyperlink" Target="http://login.consultant.ru/link/?req=doc&amp;base=LAW&amp;n=482686&amp;date=05.03.2025&amp;dst=100385&amp;field=134" TargetMode="External"/><Relationship Id="rId47" Type="http://schemas.openxmlformats.org/officeDocument/2006/relationships/hyperlink" Target="http://login.consultant.ru/link/?req=doc&amp;base=LAW&amp;n=435840&amp;date=07.03.2025&amp;dst=100011&amp;field=134" TargetMode="External"/><Relationship Id="rId50" Type="http://schemas.openxmlformats.org/officeDocument/2006/relationships/hyperlink" Target="http://login.consultant.ru/link/?req=doc&amp;base=LAW&amp;n=482686&amp;date=07.03.2025&amp;dst=100395&amp;field=134" TargetMode="External"/><Relationship Id="rId55" Type="http://schemas.openxmlformats.org/officeDocument/2006/relationships/footer" Target="footer1.xml"/><Relationship Id="rId7" Type="http://schemas.openxmlformats.org/officeDocument/2006/relationships/hyperlink" Target="http://login.consultant.ru/link/?req=doc&amp;base=LAW&amp;n=496432&amp;dst=100010&amp;field=134&amp;date=07.03.2025" TargetMode="External"/><Relationship Id="rId12" Type="http://schemas.openxmlformats.org/officeDocument/2006/relationships/hyperlink" Target="http://login.consultant.ru/link/?req=doc&amp;base=LAW&amp;n=482885&amp;date=07.03.2025&amp;dst=2360&amp;field=134" TargetMode="External"/><Relationship Id="rId17" Type="http://schemas.openxmlformats.org/officeDocument/2006/relationships/hyperlink" Target="http://login.consultant.ru/link/?req=doc&amp;base=LAW&amp;n=482686&amp;date=07.03.2025&amp;dst=35&amp;field=134" TargetMode="External"/><Relationship Id="rId25" Type="http://schemas.openxmlformats.org/officeDocument/2006/relationships/hyperlink" Target="http://login.consultant.ru/link/?req=doc&amp;base=LAW&amp;n=482686&amp;date=07.03.2025&amp;dst=100402&amp;field=134" TargetMode="External"/><Relationship Id="rId33" Type="http://schemas.openxmlformats.org/officeDocument/2006/relationships/hyperlink" Target="http://login.consultant.ru/link/?req=doc&amp;base=LAW&amp;n=482686&amp;date=07.03.2025&amp;dst=100401&amp;field=134" TargetMode="External"/><Relationship Id="rId38" Type="http://schemas.openxmlformats.org/officeDocument/2006/relationships/hyperlink" Target="http://login.consultant.ru/link/?req=doc&amp;base=LAW&amp;n=432556&amp;date=07.03.2025&amp;dst=100027&amp;field=134" TargetMode="External"/><Relationship Id="rId46" Type="http://schemas.openxmlformats.org/officeDocument/2006/relationships/hyperlink" Target="http://login.consultant.ru/link/?req=doc&amp;base=LAW&amp;n=482686&amp;date=07.03.2025&amp;dst=84&amp;field=134" TargetMode="External"/><Relationship Id="rId2" Type="http://schemas.openxmlformats.org/officeDocument/2006/relationships/styles" Target="styles.xml"/><Relationship Id="rId16" Type="http://schemas.openxmlformats.org/officeDocument/2006/relationships/hyperlink" Target="http://login.consultant.ru/link/?req=doc&amp;base=LAW&amp;n=482686&amp;date=07.03.2025&amp;dst=34&amp;field=134" TargetMode="External"/><Relationship Id="rId20" Type="http://schemas.openxmlformats.org/officeDocument/2006/relationships/hyperlink" Target="http://login.consultant.ru/link/?req=doc&amp;base=LAW&amp;n=482686&amp;date=07.03.2025&amp;dst=27&amp;field=134" TargetMode="External"/><Relationship Id="rId29" Type="http://schemas.openxmlformats.org/officeDocument/2006/relationships/hyperlink" Target="http://login.consultant.ru/link/?req=doc&amp;base=LAW&amp;n=493187&amp;date=07.03.2025" TargetMode="External"/><Relationship Id="rId41" Type="http://schemas.openxmlformats.org/officeDocument/2006/relationships/hyperlink" Target="http://login.consultant.ru/link/?req=doc&amp;base=LAW&amp;n=482686&amp;date=07.03.2025" TargetMode="External"/><Relationship Id="rId54" Type="http://schemas.openxmlformats.org/officeDocument/2006/relationships/hyperlink" Target="http://login.consultant.ru/link/?req=doc&amp;base=LAW&amp;n=439201&amp;date=07.03.2025" TargetMode="External"/><Relationship Id="rId1" Type="http://schemas.openxmlformats.org/officeDocument/2006/relationships/numbering" Target="numbering.xml"/><Relationship Id="rId6" Type="http://schemas.openxmlformats.org/officeDocument/2006/relationships/hyperlink" Target="http://login.consultant.ru/link/?req=doc&amp;base=LAW&amp;n=483355&amp;date=07.03.2025" TargetMode="External"/><Relationship Id="rId11" Type="http://schemas.openxmlformats.org/officeDocument/2006/relationships/hyperlink" Target="http://login.consultant.ru/link/?req=doc&amp;base=LAW&amp;n=463357&amp;date=07.03.2025&amp;dst=100029&amp;field=134" TargetMode="External"/><Relationship Id="rId24" Type="http://schemas.openxmlformats.org/officeDocument/2006/relationships/hyperlink" Target="http://login.consultant.ru/link/?req=doc&amp;base=LAW&amp;n=482686&amp;date=07.03.2025&amp;dst=100401&amp;field=134" TargetMode="External"/><Relationship Id="rId32" Type="http://schemas.openxmlformats.org/officeDocument/2006/relationships/hyperlink" Target="http://login.consultant.ru/link/?req=doc&amp;base=LAW&amp;n=482686&amp;date=07.03.2025&amp;dst=100400&amp;field=134" TargetMode="External"/><Relationship Id="rId37" Type="http://schemas.openxmlformats.org/officeDocument/2006/relationships/hyperlink" Target="http://login.consultant.ru/link/?req=doc&amp;base=LAW&amp;n=432556&amp;date=07.03.2025&amp;dst=100012&amp;field=134" TargetMode="External"/><Relationship Id="rId40" Type="http://schemas.openxmlformats.org/officeDocument/2006/relationships/hyperlink" Target="http://login.consultant.ru/link/?req=doc&amp;base=LAW&amp;n=482885&amp;date=07.03.2025" TargetMode="External"/><Relationship Id="rId45" Type="http://schemas.openxmlformats.org/officeDocument/2006/relationships/hyperlink" Target="http://login.consultant.ru/link/?req=doc&amp;base=LAW&amp;n=482686&amp;date=05.03.2025" TargetMode="External"/><Relationship Id="rId53" Type="http://schemas.openxmlformats.org/officeDocument/2006/relationships/hyperlink" Target="http://login.consultant.ru/link/?req=doc&amp;base=LAW&amp;n=439201&amp;dst=100267&amp;field=134&amp;date=07.03.2025" TargetMode="External"/><Relationship Id="rId5" Type="http://schemas.openxmlformats.org/officeDocument/2006/relationships/hyperlink" Target="http://login.consultant.ru/link/?req=doc&amp;base=LAW&amp;n=482686&amp;date=07.03.2025" TargetMode="External"/><Relationship Id="rId15" Type="http://schemas.openxmlformats.org/officeDocument/2006/relationships/hyperlink" Target="http://login.consultant.ru/link/?req=doc&amp;base=LAW&amp;n=482686&amp;date=07.03.2025&amp;dst=30&amp;field=134" TargetMode="External"/><Relationship Id="rId23" Type="http://schemas.openxmlformats.org/officeDocument/2006/relationships/hyperlink" Target="http://login.consultant.ru/link/?req=doc&amp;base=LAW&amp;n=482686&amp;date=07.03.2025&amp;dst=100401&amp;field=134" TargetMode="External"/><Relationship Id="rId28" Type="http://schemas.openxmlformats.org/officeDocument/2006/relationships/hyperlink" Target="http://login.consultant.ru/link/?req=doc&amp;base=LAW&amp;n=482686&amp;date=07.03.2025&amp;dst=100256&amp;field=134" TargetMode="External"/><Relationship Id="rId36" Type="http://schemas.openxmlformats.org/officeDocument/2006/relationships/hyperlink" Target="http://login.consultant.ru/link/?req=doc&amp;base=LAW&amp;n=432556&amp;date=07.03.2025&amp;dst=100011&amp;field=134" TargetMode="External"/><Relationship Id="rId49" Type="http://schemas.openxmlformats.org/officeDocument/2006/relationships/hyperlink" Target="http://login.consultant.ru/link/?req=doc&amp;base=LAW&amp;n=435840&amp;date=07.03.2025&amp;dst=100011&amp;field=134" TargetMode="External"/><Relationship Id="rId57" Type="http://schemas.openxmlformats.org/officeDocument/2006/relationships/theme" Target="theme/theme1.xml"/><Relationship Id="rId10" Type="http://schemas.openxmlformats.org/officeDocument/2006/relationships/hyperlink" Target="http://login.consultant.ru/link/?req=doc&amp;base=LAW&amp;n=482686&amp;date=07.03.2025" TargetMode="External"/><Relationship Id="rId19" Type="http://schemas.openxmlformats.org/officeDocument/2006/relationships/hyperlink" Target="http://login.consultant.ru/link/?req=doc&amp;base=LAW&amp;n=482686&amp;date=07.03.2025&amp;dst=100305&amp;field=134" TargetMode="External"/><Relationship Id="rId31" Type="http://schemas.openxmlformats.org/officeDocument/2006/relationships/hyperlink" Target="http://login.consultant.ru/link/?req=doc&amp;base=LAW&amp;n=482686&amp;date=07.03.2025&amp;dst=100395&amp;field=134" TargetMode="External"/><Relationship Id="rId44" Type="http://schemas.openxmlformats.org/officeDocument/2006/relationships/hyperlink" Target="http://login.consultant.ru/link/?req=doc&amp;base=LAW&amp;n=482686&amp;date=05.03.2025&amp;dst=100385&amp;field=134" TargetMode="External"/><Relationship Id="rId52" Type="http://schemas.openxmlformats.org/officeDocument/2006/relationships/hyperlink" Target="http://login.consultant.ru/link/?req=doc&amp;base=LAW&amp;n=482686&amp;date=05.03.2025" TargetMode="External"/><Relationship Id="rId4" Type="http://schemas.openxmlformats.org/officeDocument/2006/relationships/webSettings" Target="webSettings.xml"/><Relationship Id="rId9" Type="http://schemas.openxmlformats.org/officeDocument/2006/relationships/hyperlink" Target="http://login.consultant.ru/link/?req=doc&amp;base=LAW&amp;n=482686&amp;date=07.03.2025" TargetMode="External"/><Relationship Id="rId14" Type="http://schemas.openxmlformats.org/officeDocument/2006/relationships/hyperlink" Target="http://login.consultant.ru/link/?req=doc&amp;base=LAW&amp;n=482686&amp;date=07.03.2025&amp;dst=100239&amp;field=134" TargetMode="External"/><Relationship Id="rId22" Type="http://schemas.openxmlformats.org/officeDocument/2006/relationships/hyperlink" Target="http://login.consultant.ru/link/?req=doc&amp;base=LAW&amp;n=482686&amp;date=07.03.2025&amp;dst=100400&amp;field=134" TargetMode="External"/><Relationship Id="rId27" Type="http://schemas.openxmlformats.org/officeDocument/2006/relationships/hyperlink" Target="http://login.consultant.ru/link/?req=doc&amp;base=LAW&amp;n=482686&amp;date=07.03.2025&amp;dst=86&amp;field=134" TargetMode="External"/><Relationship Id="rId30" Type="http://schemas.openxmlformats.org/officeDocument/2006/relationships/hyperlink" Target="http://login.consultant.ru/link/?req=doc&amp;base=LAW&amp;n=482686&amp;date=07.03.2025&amp;dst=100256&amp;field=134" TargetMode="External"/><Relationship Id="rId35" Type="http://schemas.openxmlformats.org/officeDocument/2006/relationships/hyperlink" Target="http://login.consultant.ru/link/?req=doc&amp;base=LAW&amp;n=482686&amp;date=07.03.2025&amp;dst=130&amp;field=134" TargetMode="External"/><Relationship Id="rId43" Type="http://schemas.openxmlformats.org/officeDocument/2006/relationships/hyperlink" Target="http://login.consultant.ru/link/?req=doc&amp;base=LAW&amp;n=482686&amp;date=05.03.2025&amp;dst=100363&amp;field=134" TargetMode="External"/><Relationship Id="rId48" Type="http://schemas.openxmlformats.org/officeDocument/2006/relationships/hyperlink" Target="http://login.consultant.ru/link/?req=doc&amp;base=LAW&amp;n=482686&amp;date=07.03.2025&amp;dst=85&amp;field=134" TargetMode="External"/><Relationship Id="rId56" Type="http://schemas.openxmlformats.org/officeDocument/2006/relationships/fontTable" Target="fontTable.xml"/><Relationship Id="rId8" Type="http://schemas.openxmlformats.org/officeDocument/2006/relationships/hyperlink" Target="http://login.consultant.ru/link/?req=doc&amp;base=LAW&amp;n=432556&amp;dst=100011&amp;field=134&amp;date=07.03.2025" TargetMode="External"/><Relationship Id="rId51" Type="http://schemas.openxmlformats.org/officeDocument/2006/relationships/hyperlink" Target="http://login.consultant.ru/link/?req=doc&amp;base=LAW&amp;n=482686&amp;date=07.03.2025&amp;dst=100400&amp;field=13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26</Pages>
  <Words>12518</Words>
  <Characters>71356</Characters>
  <Application>Microsoft Office Word</Application>
  <DocSecurity>0</DocSecurity>
  <Lines>594</Lines>
  <Paragraphs>167</Paragraphs>
  <ScaleCrop>false</ScaleCrop>
  <Company/>
  <LinksUpToDate>false</LinksUpToDate>
  <CharactersWithSpaces>83707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Черемных</dc:creator>
  <cp:keywords/>
  <dc:description/>
  <cp:lastModifiedBy>Анна Черемных</cp:lastModifiedBy>
  <cp:revision>2</cp:revision>
  <cp:lastPrinted>2025-04-15T14:04:00Z</cp:lastPrinted>
  <dcterms:created xsi:type="dcterms:W3CDTF">2025-04-15T13:57:00Z</dcterms:created>
  <dcterms:modified xsi:type="dcterms:W3CDTF">2025-04-15T14:06:00Z</dcterms:modified>
</cp:coreProperties>
</file>